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A9" w:rsidRDefault="00FD3A3B">
      <w:pPr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1143000" cy="1143000"/>
            <wp:effectExtent l="0" t="0" r="0" b="0"/>
            <wp:wrapThrough wrapText="bothSides">
              <wp:wrapPolygon edited="0">
                <wp:start x="7920" y="0"/>
                <wp:lineTo x="5760" y="1080"/>
                <wp:lineTo x="720" y="5040"/>
                <wp:lineTo x="0" y="9000"/>
                <wp:lineTo x="0" y="12600"/>
                <wp:lineTo x="1800" y="17640"/>
                <wp:lineTo x="2160" y="18000"/>
                <wp:lineTo x="7200" y="20880"/>
                <wp:lineTo x="7560" y="21240"/>
                <wp:lineTo x="13680" y="21240"/>
                <wp:lineTo x="14760" y="20880"/>
                <wp:lineTo x="19440" y="17640"/>
                <wp:lineTo x="21240" y="12960"/>
                <wp:lineTo x="21240" y="10440"/>
                <wp:lineTo x="20880" y="5040"/>
                <wp:lineTo x="15480" y="720"/>
                <wp:lineTo x="13320" y="0"/>
                <wp:lineTo x="7920" y="0"/>
              </wp:wrapPolygon>
            </wp:wrapThrough>
            <wp:docPr id="2" name="Picture 2" descr="countysea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seal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FA9" w:rsidRDefault="003C2F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Hart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>
              <w:rPr>
                <w:sz w:val="28"/>
                <w:szCs w:val="28"/>
              </w:rPr>
              <w:t>County</w:t>
            </w:r>
          </w:smartTag>
          <w:r>
            <w:rPr>
              <w:sz w:val="28"/>
              <w:szCs w:val="28"/>
            </w:rPr>
            <w:t xml:space="preserve"> </w:t>
          </w:r>
          <w:smartTag w:uri="urn:schemas-microsoft-com:office:smarttags" w:element="PlaceName">
            <w:r>
              <w:rPr>
                <w:sz w:val="28"/>
                <w:szCs w:val="28"/>
              </w:rPr>
              <w:t>Board</w:t>
            </w:r>
          </w:smartTag>
        </w:smartTag>
      </w:smartTag>
      <w:r>
        <w:rPr>
          <w:sz w:val="28"/>
          <w:szCs w:val="28"/>
        </w:rPr>
        <w:t xml:space="preserve"> of Commissioners</w:t>
      </w:r>
    </w:p>
    <w:p w:rsidR="003C2FA9" w:rsidRDefault="003C2FA9" w:rsidP="00300B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Called Meeting </w:t>
      </w:r>
    </w:p>
    <w:p w:rsidR="003C2FA9" w:rsidRDefault="003C2FA9" w:rsidP="008B39A9">
      <w:pPr>
        <w:jc w:val="center"/>
        <w:rPr>
          <w:sz w:val="28"/>
          <w:szCs w:val="28"/>
        </w:rPr>
      </w:pPr>
      <w:r>
        <w:rPr>
          <w:sz w:val="28"/>
          <w:szCs w:val="28"/>
        </w:rPr>
        <w:t>Thursday December 22, 2016</w:t>
      </w:r>
    </w:p>
    <w:p w:rsidR="003C2FA9" w:rsidRDefault="003C2FA9" w:rsidP="007A7DC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 Noon </w:t>
      </w:r>
    </w:p>
    <w:p w:rsidR="003C2FA9" w:rsidRDefault="003C2FA9" w:rsidP="009330DD">
      <w:pPr>
        <w:ind w:left="720" w:firstLine="720"/>
        <w:jc w:val="center"/>
        <w:rPr>
          <w:sz w:val="28"/>
          <w:szCs w:val="28"/>
        </w:rPr>
      </w:pPr>
    </w:p>
    <w:p w:rsidR="003C2FA9" w:rsidRDefault="003C2FA9" w:rsidP="00350114">
      <w:pPr>
        <w:jc w:val="center"/>
        <w:rPr>
          <w:sz w:val="28"/>
          <w:szCs w:val="28"/>
        </w:rPr>
      </w:pPr>
    </w:p>
    <w:p w:rsidR="003C2FA9" w:rsidRDefault="003C2FA9" w:rsidP="00AB2CAC">
      <w:pPr>
        <w:rPr>
          <w:sz w:val="28"/>
          <w:szCs w:val="28"/>
        </w:rPr>
      </w:pPr>
    </w:p>
    <w:p w:rsidR="003C2FA9" w:rsidRDefault="003C2FA9" w:rsidP="004C7F15">
      <w:pPr>
        <w:ind w:left="7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3C2FA9" w:rsidRDefault="003C2FA9" w:rsidP="00D83120">
      <w:pPr>
        <w:numPr>
          <w:ilvl w:val="0"/>
          <w:numId w:val="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3rd Public Hearing on FY 16 Tax Increase</w:t>
      </w:r>
    </w:p>
    <w:p w:rsidR="003C2FA9" w:rsidRDefault="003C2FA9" w:rsidP="00D83120">
      <w:pPr>
        <w:numPr>
          <w:ilvl w:val="0"/>
          <w:numId w:val="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Adoption of Final Millage Rate</w:t>
      </w:r>
    </w:p>
    <w:p w:rsidR="003C2FA9" w:rsidRDefault="003C2FA9" w:rsidP="00D83120">
      <w:pPr>
        <w:numPr>
          <w:ilvl w:val="0"/>
          <w:numId w:val="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Credit for 4 years of service - Gregory Howell  </w:t>
      </w:r>
    </w:p>
    <w:p w:rsidR="003C2FA9" w:rsidRDefault="003C2FA9" w:rsidP="00D83120">
      <w:pPr>
        <w:numPr>
          <w:ilvl w:val="0"/>
          <w:numId w:val="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Uniform Bid Award</w:t>
      </w:r>
    </w:p>
    <w:p w:rsidR="003C2FA9" w:rsidRDefault="003C2FA9" w:rsidP="00D83120">
      <w:pPr>
        <w:numPr>
          <w:ilvl w:val="0"/>
          <w:numId w:val="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Other Items as Time Allows</w:t>
      </w:r>
    </w:p>
    <w:p w:rsidR="003C2FA9" w:rsidRDefault="003C2FA9" w:rsidP="00D83120">
      <w:pPr>
        <w:jc w:val="both"/>
        <w:rPr>
          <w:rFonts w:cs="Arial"/>
          <w:szCs w:val="24"/>
        </w:rPr>
      </w:pPr>
    </w:p>
    <w:p w:rsidR="003C2FA9" w:rsidRDefault="003C2FA9" w:rsidP="00D83120">
      <w:pPr>
        <w:jc w:val="both"/>
        <w:rPr>
          <w:rFonts w:cs="Arial"/>
          <w:szCs w:val="24"/>
        </w:rPr>
      </w:pPr>
    </w:p>
    <w:p w:rsidR="003C2FA9" w:rsidRDefault="003C2FA9" w:rsidP="00D83120">
      <w:pPr>
        <w:ind w:left="720"/>
        <w:jc w:val="both"/>
        <w:rPr>
          <w:rFonts w:cs="Arial"/>
          <w:szCs w:val="24"/>
        </w:rPr>
      </w:pPr>
    </w:p>
    <w:p w:rsidR="003C2FA9" w:rsidRDefault="003C2FA9" w:rsidP="006F255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The called meeting was held at the </w:t>
      </w:r>
      <w:smartTag w:uri="urn:schemas-microsoft-com:office:smarttags" w:element="place">
        <w:smartTag w:uri="urn:schemas-microsoft-com:office:smarttags" w:element="PlaceName">
          <w:r>
            <w:rPr>
              <w:rFonts w:cs="Arial"/>
              <w:szCs w:val="24"/>
            </w:rPr>
            <w:t>Hart</w:t>
          </w:r>
        </w:smartTag>
        <w:r>
          <w:rPr>
            <w:rFonts w:cs="Arial"/>
            <w:szCs w:val="24"/>
          </w:rPr>
          <w:t xml:space="preserve"> </w:t>
        </w:r>
        <w:smartTag w:uri="urn:schemas-microsoft-com:office:smarttags" w:element="PlaceType">
          <w:r>
            <w:rPr>
              <w:rFonts w:cs="Arial"/>
              <w:szCs w:val="24"/>
            </w:rPr>
            <w:t>County</w:t>
          </w:r>
        </w:smartTag>
        <w:r>
          <w:rPr>
            <w:rFonts w:cs="Arial"/>
            <w:szCs w:val="24"/>
          </w:rPr>
          <w:t xml:space="preserve"> </w:t>
        </w:r>
        <w:smartTag w:uri="urn:schemas-microsoft-com:office:smarttags" w:element="PlaceName">
          <w:r>
            <w:rPr>
              <w:rFonts w:cs="Arial"/>
              <w:szCs w:val="24"/>
            </w:rPr>
            <w:t>Administrative &amp; Emergency</w:t>
          </w:r>
        </w:smartTag>
        <w:r>
          <w:rPr>
            <w:rFonts w:cs="Arial"/>
            <w:szCs w:val="24"/>
          </w:rPr>
          <w:t xml:space="preserve"> </w:t>
        </w:r>
        <w:smartTag w:uri="urn:schemas-microsoft-com:office:smarttags" w:element="PlaceName">
          <w:r>
            <w:rPr>
              <w:rFonts w:cs="Arial"/>
              <w:szCs w:val="24"/>
            </w:rPr>
            <w:t>Services</w:t>
          </w:r>
        </w:smartTag>
        <w:r>
          <w:rPr>
            <w:rFonts w:cs="Arial"/>
            <w:szCs w:val="24"/>
          </w:rPr>
          <w:t xml:space="preserve"> </w:t>
        </w:r>
        <w:smartTag w:uri="urn:schemas-microsoft-com:office:smarttags" w:element="PlaceType">
          <w:r>
            <w:rPr>
              <w:rFonts w:cs="Arial"/>
              <w:szCs w:val="24"/>
            </w:rPr>
            <w:t>Center</w:t>
          </w:r>
        </w:smartTag>
      </w:smartTag>
      <w:r>
        <w:rPr>
          <w:rFonts w:cs="Arial"/>
          <w:szCs w:val="24"/>
        </w:rPr>
        <w:t xml:space="preserve">. </w:t>
      </w:r>
    </w:p>
    <w:p w:rsidR="003C2FA9" w:rsidRDefault="003C2FA9" w:rsidP="006F255F">
      <w:pPr>
        <w:jc w:val="both"/>
        <w:rPr>
          <w:rFonts w:cs="Arial"/>
          <w:szCs w:val="24"/>
        </w:rPr>
      </w:pPr>
    </w:p>
    <w:p w:rsidR="003C2FA9" w:rsidRDefault="003C2FA9" w:rsidP="006F255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Chairman Ricky Carter presided with Commissioners R C Oglesby and Joey Dorsey in attendance. Commissioners Jimmy Carey and Frankie Teasley were out of town. </w:t>
      </w:r>
    </w:p>
    <w:p w:rsidR="003C2FA9" w:rsidRDefault="003C2FA9" w:rsidP="006F255F">
      <w:pPr>
        <w:jc w:val="both"/>
        <w:rPr>
          <w:rFonts w:cs="Arial"/>
          <w:szCs w:val="24"/>
        </w:rPr>
      </w:pPr>
    </w:p>
    <w:p w:rsidR="003C2FA9" w:rsidRDefault="003C2FA9" w:rsidP="006F255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Chairman Carter called the meeting to order. </w:t>
      </w:r>
    </w:p>
    <w:p w:rsidR="003C2FA9" w:rsidRDefault="003C2FA9" w:rsidP="006F255F">
      <w:pPr>
        <w:jc w:val="both"/>
        <w:rPr>
          <w:rFonts w:cs="Arial"/>
          <w:szCs w:val="24"/>
        </w:rPr>
      </w:pPr>
    </w:p>
    <w:p w:rsidR="003C2FA9" w:rsidRDefault="003C2FA9" w:rsidP="006F255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Dorsey moved to approve the agenda. Commissioner Oglesby provided a second to the motion. The motion carried 3-0. </w:t>
      </w:r>
    </w:p>
    <w:p w:rsidR="003C2FA9" w:rsidRDefault="003C2FA9" w:rsidP="006F255F">
      <w:pPr>
        <w:jc w:val="both"/>
        <w:rPr>
          <w:rFonts w:cs="Arial"/>
          <w:szCs w:val="24"/>
        </w:rPr>
      </w:pPr>
    </w:p>
    <w:p w:rsidR="003C2FA9" w:rsidRDefault="003C2FA9" w:rsidP="00DE1C7B">
      <w:pPr>
        <w:pStyle w:val="ListParagraph"/>
        <w:numPr>
          <w:ilvl w:val="0"/>
          <w:numId w:val="1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3</w:t>
      </w:r>
      <w:r w:rsidRPr="00DE1C7B">
        <w:rPr>
          <w:rFonts w:cs="Arial"/>
          <w:szCs w:val="24"/>
          <w:vertAlign w:val="superscript"/>
        </w:rPr>
        <w:t>rd</w:t>
      </w:r>
      <w:r>
        <w:rPr>
          <w:rFonts w:cs="Arial"/>
          <w:szCs w:val="24"/>
        </w:rPr>
        <w:t xml:space="preserve"> Public Hearing on FY16 Tax Increase </w:t>
      </w:r>
    </w:p>
    <w:p w:rsidR="003C2FA9" w:rsidRDefault="003C2FA9" w:rsidP="00DE1C7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Oglesby moved to open the public hearing. Commissioner Dorsey provided a second to the motion. The motion carried 3-0. </w:t>
      </w:r>
    </w:p>
    <w:p w:rsidR="003C2FA9" w:rsidRDefault="003C2FA9" w:rsidP="00DE1C7B">
      <w:pPr>
        <w:jc w:val="both"/>
        <w:rPr>
          <w:rFonts w:cs="Arial"/>
          <w:szCs w:val="24"/>
        </w:rPr>
      </w:pPr>
    </w:p>
    <w:p w:rsidR="003C2FA9" w:rsidRDefault="003C2FA9" w:rsidP="00DE1C7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Chairman Carter called for public input twice. None was offered. </w:t>
      </w:r>
    </w:p>
    <w:p w:rsidR="003C2FA9" w:rsidRDefault="003C2FA9" w:rsidP="00DE1C7B">
      <w:pPr>
        <w:jc w:val="both"/>
        <w:rPr>
          <w:rFonts w:cs="Arial"/>
          <w:szCs w:val="24"/>
        </w:rPr>
      </w:pPr>
    </w:p>
    <w:p w:rsidR="003C2FA9" w:rsidRDefault="003C2FA9" w:rsidP="00DE1C7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Oglesby moved to close the public hearing. Commissioner Dorsey provided a second to the motion. The motion carried 3-0. </w:t>
      </w:r>
    </w:p>
    <w:p w:rsidR="003C2FA9" w:rsidRDefault="003C2FA9" w:rsidP="00DE1C7B">
      <w:pPr>
        <w:jc w:val="both"/>
        <w:rPr>
          <w:rFonts w:cs="Arial"/>
          <w:szCs w:val="24"/>
        </w:rPr>
      </w:pPr>
    </w:p>
    <w:p w:rsidR="003C2FA9" w:rsidRDefault="003C2FA9" w:rsidP="00DE1C7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Chairman Carter moved to adopt the 6.3 tax increase. Commissioner Dorsey provided a second to the motion. </w:t>
      </w:r>
    </w:p>
    <w:p w:rsidR="003C2FA9" w:rsidRDefault="003C2FA9" w:rsidP="00DE1C7B">
      <w:pPr>
        <w:jc w:val="both"/>
        <w:rPr>
          <w:rFonts w:cs="Arial"/>
          <w:szCs w:val="24"/>
        </w:rPr>
      </w:pPr>
    </w:p>
    <w:p w:rsidR="003C2FA9" w:rsidRDefault="003C2FA9" w:rsidP="00C81A5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Dorsey stated the only reason he provided a second to the motion is due to two of the BOC members that voted for a tax increase are not present and he is not in favor of a tax increase. </w:t>
      </w:r>
    </w:p>
    <w:p w:rsidR="003C2FA9" w:rsidRDefault="003C2FA9" w:rsidP="00DE1C7B">
      <w:pPr>
        <w:jc w:val="both"/>
        <w:rPr>
          <w:rFonts w:cs="Arial"/>
          <w:szCs w:val="24"/>
        </w:rPr>
      </w:pPr>
    </w:p>
    <w:p w:rsidR="003C2FA9" w:rsidRDefault="003C2FA9" w:rsidP="00DE1C7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The motion carried 3-0. </w:t>
      </w:r>
    </w:p>
    <w:p w:rsidR="003C2FA9" w:rsidRDefault="003C2FA9" w:rsidP="00DE1C7B">
      <w:pPr>
        <w:jc w:val="both"/>
        <w:rPr>
          <w:rFonts w:cs="Arial"/>
          <w:szCs w:val="24"/>
        </w:rPr>
      </w:pPr>
    </w:p>
    <w:p w:rsidR="003C2FA9" w:rsidRDefault="003C2FA9" w:rsidP="00DE1C7B">
      <w:pPr>
        <w:pStyle w:val="ListParagraph"/>
        <w:numPr>
          <w:ilvl w:val="0"/>
          <w:numId w:val="1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Adoption of Final Millage Rate </w:t>
      </w:r>
    </w:p>
    <w:p w:rsidR="003C2FA9" w:rsidRDefault="003C2FA9" w:rsidP="00DE1C7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Chairman Carter moved to adopt the final millage rate of 20.513. Commissioner Dorsey provided a second to the motion. </w:t>
      </w:r>
    </w:p>
    <w:p w:rsidR="003C2FA9" w:rsidRDefault="003C2FA9" w:rsidP="00DE1C7B">
      <w:pPr>
        <w:jc w:val="both"/>
        <w:rPr>
          <w:rFonts w:cs="Arial"/>
          <w:szCs w:val="24"/>
        </w:rPr>
      </w:pPr>
    </w:p>
    <w:p w:rsidR="003C2FA9" w:rsidRDefault="003C2FA9" w:rsidP="00DE1C7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Dorsey stated as part of the record that he is not for a tax increase however, the tax bills need to go out before the end of the year. </w:t>
      </w:r>
    </w:p>
    <w:p w:rsidR="003C2FA9" w:rsidRDefault="003C2FA9" w:rsidP="00DE1C7B">
      <w:pPr>
        <w:jc w:val="both"/>
        <w:rPr>
          <w:rFonts w:cs="Arial"/>
          <w:szCs w:val="24"/>
        </w:rPr>
      </w:pPr>
    </w:p>
    <w:p w:rsidR="003C2FA9" w:rsidRDefault="003C2FA9" w:rsidP="00DE1C7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Motion carried 3-0. </w:t>
      </w:r>
    </w:p>
    <w:p w:rsidR="003C2FA9" w:rsidRDefault="003C2FA9" w:rsidP="00DE1C7B">
      <w:pPr>
        <w:jc w:val="both"/>
        <w:rPr>
          <w:rFonts w:cs="Arial"/>
          <w:szCs w:val="24"/>
        </w:rPr>
      </w:pPr>
    </w:p>
    <w:p w:rsidR="003C2FA9" w:rsidRDefault="003C2FA9" w:rsidP="00C81A5B">
      <w:pPr>
        <w:numPr>
          <w:ilvl w:val="0"/>
          <w:numId w:val="1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Credit for 4 years of service - Gregory Howell  </w:t>
      </w:r>
    </w:p>
    <w:p w:rsidR="003C2FA9" w:rsidRDefault="003C2FA9" w:rsidP="00C81A5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Oglesby moved to grant Gregory Howell 4 year of service for serving as the Solid Waste Superintendent retro to December 15, 2016 (date of appointment). Commissioner Dorsey provided a second to the motion. The motion carried 3-0. </w:t>
      </w:r>
    </w:p>
    <w:p w:rsidR="003C2FA9" w:rsidRDefault="003C2FA9" w:rsidP="00C81A5B">
      <w:pPr>
        <w:jc w:val="both"/>
        <w:rPr>
          <w:rFonts w:cs="Arial"/>
          <w:szCs w:val="24"/>
        </w:rPr>
      </w:pPr>
    </w:p>
    <w:p w:rsidR="003C2FA9" w:rsidRDefault="003C2FA9" w:rsidP="00802E9C">
      <w:pPr>
        <w:pStyle w:val="ListParagraph"/>
        <w:numPr>
          <w:ilvl w:val="0"/>
          <w:numId w:val="1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Uniform Bid Award </w:t>
      </w:r>
    </w:p>
    <w:p w:rsidR="003C2FA9" w:rsidRDefault="003C2FA9" w:rsidP="00802E9C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Oglesby moved to award the bid to Cintas. Commissioner Dorsey provided a second to the motion. The motion carried 3-0. </w:t>
      </w:r>
    </w:p>
    <w:p w:rsidR="003C2FA9" w:rsidRDefault="003C2FA9" w:rsidP="00802E9C">
      <w:pPr>
        <w:jc w:val="both"/>
        <w:rPr>
          <w:rFonts w:cs="Arial"/>
          <w:szCs w:val="24"/>
        </w:rPr>
      </w:pPr>
    </w:p>
    <w:p w:rsidR="003C2FA9" w:rsidRDefault="003C2FA9" w:rsidP="00802E9C">
      <w:pPr>
        <w:pStyle w:val="ListParagraph"/>
        <w:numPr>
          <w:ilvl w:val="0"/>
          <w:numId w:val="1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Other Items as Time Allows</w:t>
      </w:r>
    </w:p>
    <w:p w:rsidR="003C2FA9" w:rsidRDefault="003C2FA9" w:rsidP="00802E9C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Dorsey moved to notify the Water &amp; Sewer Authority of the county’s intent to charge them $25 per month for administration fees for insurance, shop workers and miscellaneous billings. Commissioner Oglesby provided a second to the motion. The motion carried 3-0. </w:t>
      </w:r>
    </w:p>
    <w:p w:rsidR="003C2FA9" w:rsidRDefault="003C2FA9" w:rsidP="00802E9C">
      <w:pPr>
        <w:jc w:val="both"/>
        <w:rPr>
          <w:rFonts w:cs="Arial"/>
          <w:szCs w:val="24"/>
        </w:rPr>
      </w:pPr>
    </w:p>
    <w:p w:rsidR="003C2FA9" w:rsidRDefault="003C2FA9" w:rsidP="00802E9C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Dorsey questioned a proposed called meeting December 27 to discuss the county administrator position and his desire to have a second interview with the candidates along with department heads. </w:t>
      </w:r>
    </w:p>
    <w:p w:rsidR="003C2FA9" w:rsidRDefault="003C2FA9" w:rsidP="00802E9C">
      <w:pPr>
        <w:jc w:val="both"/>
        <w:rPr>
          <w:rFonts w:cs="Arial"/>
          <w:szCs w:val="24"/>
        </w:rPr>
      </w:pPr>
    </w:p>
    <w:p w:rsidR="003C2FA9" w:rsidRDefault="003C2FA9" w:rsidP="00802E9C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Chairman Carter explained the reason for a called meeting is to discuss issues whether to interview the candidates a second time etc. </w:t>
      </w:r>
    </w:p>
    <w:p w:rsidR="003C2FA9" w:rsidRDefault="003C2FA9" w:rsidP="00802E9C">
      <w:pPr>
        <w:jc w:val="both"/>
        <w:rPr>
          <w:rFonts w:cs="Arial"/>
          <w:szCs w:val="24"/>
        </w:rPr>
      </w:pPr>
    </w:p>
    <w:p w:rsidR="003C2FA9" w:rsidRDefault="003C2FA9" w:rsidP="00802E9C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Dorsey moved to have a called meeting after January 1. Commissioner Oglesby recommended interviewing the three candidates along with Department Heads in the meeting. </w:t>
      </w:r>
    </w:p>
    <w:p w:rsidR="003C2FA9" w:rsidRDefault="003C2FA9" w:rsidP="00802E9C">
      <w:pPr>
        <w:jc w:val="both"/>
        <w:rPr>
          <w:rFonts w:cs="Arial"/>
          <w:szCs w:val="24"/>
        </w:rPr>
      </w:pPr>
    </w:p>
    <w:p w:rsidR="003C2FA9" w:rsidRDefault="003C2FA9" w:rsidP="00802E9C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Dorsey amended his motion that the decision to hire a county administrator should be made after January 1, 2017. </w:t>
      </w:r>
      <w:r w:rsidR="00FD3A3B">
        <w:rPr>
          <w:rFonts w:cs="Arial"/>
          <w:szCs w:val="24"/>
        </w:rPr>
        <w:t xml:space="preserve">Motion died from lack of a second. </w:t>
      </w:r>
      <w:bookmarkStart w:id="0" w:name="_GoBack"/>
      <w:bookmarkEnd w:id="0"/>
    </w:p>
    <w:p w:rsidR="003C2FA9" w:rsidRDefault="003C2FA9" w:rsidP="00802E9C">
      <w:pPr>
        <w:jc w:val="both"/>
        <w:rPr>
          <w:rFonts w:cs="Arial"/>
          <w:szCs w:val="24"/>
        </w:rPr>
      </w:pPr>
    </w:p>
    <w:p w:rsidR="003C2FA9" w:rsidRDefault="003C2FA9" w:rsidP="00802E9C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Dorsey informed the BOC they can’t legally make a decision on hiring a new administrator in that the law requires a 14-day waiting period after three finalists are identified. At which the BOC has not officially voted on the three finalists. </w:t>
      </w:r>
    </w:p>
    <w:p w:rsidR="003C2FA9" w:rsidRDefault="003C2FA9" w:rsidP="00802E9C">
      <w:pPr>
        <w:jc w:val="both"/>
        <w:rPr>
          <w:rFonts w:cs="Arial"/>
          <w:szCs w:val="24"/>
        </w:rPr>
      </w:pPr>
    </w:p>
    <w:p w:rsidR="003C2FA9" w:rsidRDefault="003C2FA9" w:rsidP="00802E9C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Attorney Kim Higginbotham advised the BOC the need to take an official vote to recognize the three finalists. </w:t>
      </w:r>
    </w:p>
    <w:p w:rsidR="003C2FA9" w:rsidRDefault="003C2FA9" w:rsidP="00802E9C">
      <w:pPr>
        <w:jc w:val="both"/>
        <w:rPr>
          <w:rFonts w:cs="Arial"/>
          <w:szCs w:val="24"/>
        </w:rPr>
      </w:pPr>
    </w:p>
    <w:p w:rsidR="003C2FA9" w:rsidRDefault="003C2FA9" w:rsidP="00802E9C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Chairman Carter responded that he talked with Attorney Gordon following the fourth candidate withdrawing and proceed to give the top three candidates names to the newspaper. </w:t>
      </w:r>
    </w:p>
    <w:p w:rsidR="003C2FA9" w:rsidRDefault="003C2FA9" w:rsidP="00802E9C">
      <w:pPr>
        <w:jc w:val="both"/>
        <w:rPr>
          <w:rFonts w:cs="Arial"/>
          <w:szCs w:val="24"/>
        </w:rPr>
      </w:pPr>
    </w:p>
    <w:p w:rsidR="003C2FA9" w:rsidRPr="00802E9C" w:rsidRDefault="003C2FA9" w:rsidP="00802E9C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Oglesby moved to confirm the top three candidates for the county administrator position to include Terrell Partain, Clif Wilkinson Jr., and Alan L. Grindstaff. Commissioner Dorsey provided a second to the motion. The motion carried 3-0. </w:t>
      </w:r>
    </w:p>
    <w:p w:rsidR="003C2FA9" w:rsidRDefault="003C2FA9" w:rsidP="00DE1C7B">
      <w:pPr>
        <w:jc w:val="both"/>
        <w:rPr>
          <w:rFonts w:cs="Arial"/>
          <w:szCs w:val="24"/>
        </w:rPr>
      </w:pPr>
    </w:p>
    <w:p w:rsidR="003C2FA9" w:rsidRDefault="003C2FA9" w:rsidP="00DE1C7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Oglesby moved to adjourn the meeting. Commissioner Dorsey provided a second to the motion. The motion carried 3-0. </w:t>
      </w:r>
    </w:p>
    <w:p w:rsidR="003C2FA9" w:rsidRDefault="003C2FA9" w:rsidP="00DE1C7B">
      <w:pPr>
        <w:jc w:val="both"/>
        <w:rPr>
          <w:rFonts w:cs="Arial"/>
          <w:szCs w:val="24"/>
        </w:rPr>
      </w:pPr>
    </w:p>
    <w:p w:rsidR="003C2FA9" w:rsidRDefault="003C2FA9" w:rsidP="00DE1C7B">
      <w:pPr>
        <w:jc w:val="both"/>
        <w:rPr>
          <w:rFonts w:cs="Arial"/>
          <w:szCs w:val="24"/>
        </w:rPr>
      </w:pPr>
    </w:p>
    <w:p w:rsidR="003C2FA9" w:rsidRDefault="003C2FA9" w:rsidP="00DE1C7B">
      <w:pPr>
        <w:jc w:val="both"/>
        <w:rPr>
          <w:rFonts w:cs="Arial"/>
          <w:szCs w:val="24"/>
        </w:rPr>
      </w:pPr>
    </w:p>
    <w:p w:rsidR="003C2FA9" w:rsidRDefault="003C2FA9" w:rsidP="00DE1C7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----------------------------------------------------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---------------------------------------------</w:t>
      </w:r>
    </w:p>
    <w:p w:rsidR="003C2FA9" w:rsidRDefault="003C2FA9" w:rsidP="00DE1C7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Ricky Carter, Chairman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Lawana Kahn, </w:t>
      </w:r>
      <w:smartTag w:uri="urn:schemas-microsoft-com:office:smarttags" w:element="PlaceName">
        <w:smartTag w:uri="urn:schemas-microsoft-com:office:smarttags" w:element="PlaceName">
          <w:r>
            <w:rPr>
              <w:rFonts w:cs="Arial"/>
              <w:szCs w:val="24"/>
            </w:rPr>
            <w:t>County</w:t>
          </w:r>
        </w:smartTag>
        <w:r>
          <w:rPr>
            <w:rFonts w:cs="Arial"/>
            <w:szCs w:val="24"/>
          </w:rPr>
          <w:t xml:space="preserve"> </w:t>
        </w:r>
        <w:smartTag w:uri="urn:schemas-microsoft-com:office:smarttags" w:element="PlaceName">
          <w:r>
            <w:rPr>
              <w:rFonts w:cs="Arial"/>
              <w:szCs w:val="24"/>
            </w:rPr>
            <w:t>Clerk</w:t>
          </w:r>
        </w:smartTag>
      </w:smartTag>
    </w:p>
    <w:p w:rsidR="003C2FA9" w:rsidRPr="00DE1C7B" w:rsidRDefault="003C2FA9" w:rsidP="00DE1C7B">
      <w:pPr>
        <w:jc w:val="both"/>
        <w:rPr>
          <w:rFonts w:cs="Arial"/>
          <w:szCs w:val="24"/>
        </w:rPr>
      </w:pPr>
    </w:p>
    <w:p w:rsidR="003C2FA9" w:rsidRDefault="003C2FA9" w:rsidP="00F81C38">
      <w:pPr>
        <w:ind w:left="720"/>
        <w:jc w:val="both"/>
        <w:rPr>
          <w:rFonts w:cs="Arial"/>
          <w:szCs w:val="24"/>
        </w:rPr>
      </w:pPr>
    </w:p>
    <w:p w:rsidR="003C2FA9" w:rsidRDefault="003C2FA9" w:rsidP="00196932">
      <w:pPr>
        <w:ind w:left="360"/>
        <w:jc w:val="both"/>
        <w:rPr>
          <w:rFonts w:cs="Arial"/>
          <w:szCs w:val="24"/>
        </w:rPr>
      </w:pPr>
    </w:p>
    <w:p w:rsidR="003C2FA9" w:rsidRDefault="003C2FA9" w:rsidP="0056778F">
      <w:pPr>
        <w:jc w:val="both"/>
        <w:rPr>
          <w:rFonts w:cs="Arial"/>
          <w:szCs w:val="24"/>
        </w:rPr>
      </w:pPr>
    </w:p>
    <w:p w:rsidR="003C2FA9" w:rsidRDefault="003C2FA9" w:rsidP="0056778F">
      <w:pPr>
        <w:jc w:val="both"/>
        <w:rPr>
          <w:rFonts w:cs="Arial"/>
          <w:szCs w:val="24"/>
        </w:rPr>
      </w:pPr>
    </w:p>
    <w:p w:rsidR="003C2FA9" w:rsidRDefault="003C2FA9" w:rsidP="005E146F">
      <w:pPr>
        <w:jc w:val="both"/>
        <w:rPr>
          <w:sz w:val="20"/>
        </w:rPr>
      </w:pPr>
    </w:p>
    <w:p w:rsidR="003C2FA9" w:rsidRDefault="003C2FA9" w:rsidP="005E146F">
      <w:pPr>
        <w:jc w:val="both"/>
        <w:rPr>
          <w:sz w:val="20"/>
        </w:rPr>
      </w:pPr>
    </w:p>
    <w:p w:rsidR="003C2FA9" w:rsidRDefault="003C2FA9" w:rsidP="005E146F">
      <w:pPr>
        <w:jc w:val="both"/>
        <w:rPr>
          <w:sz w:val="20"/>
        </w:rPr>
      </w:pPr>
    </w:p>
    <w:p w:rsidR="003C2FA9" w:rsidRDefault="003C2FA9" w:rsidP="005E146F">
      <w:pPr>
        <w:jc w:val="both"/>
        <w:rPr>
          <w:sz w:val="20"/>
        </w:rPr>
      </w:pPr>
    </w:p>
    <w:p w:rsidR="003C2FA9" w:rsidRDefault="003C2FA9" w:rsidP="005E146F">
      <w:pPr>
        <w:jc w:val="both"/>
        <w:rPr>
          <w:sz w:val="20"/>
        </w:rPr>
      </w:pPr>
    </w:p>
    <w:p w:rsidR="003C2FA9" w:rsidRDefault="003C2FA9" w:rsidP="005E146F">
      <w:pPr>
        <w:jc w:val="both"/>
        <w:rPr>
          <w:sz w:val="20"/>
        </w:rPr>
      </w:pPr>
    </w:p>
    <w:p w:rsidR="003C2FA9" w:rsidRDefault="003C2FA9" w:rsidP="005E146F">
      <w:pPr>
        <w:jc w:val="both"/>
        <w:rPr>
          <w:sz w:val="20"/>
        </w:rPr>
      </w:pPr>
    </w:p>
    <w:p w:rsidR="003C2FA9" w:rsidRDefault="003C2FA9" w:rsidP="005E146F">
      <w:pPr>
        <w:jc w:val="both"/>
        <w:rPr>
          <w:sz w:val="20"/>
        </w:rPr>
      </w:pPr>
    </w:p>
    <w:p w:rsidR="003C2FA9" w:rsidRDefault="003C2FA9" w:rsidP="005E146F">
      <w:pPr>
        <w:jc w:val="both"/>
        <w:rPr>
          <w:sz w:val="20"/>
        </w:rPr>
      </w:pPr>
    </w:p>
    <w:p w:rsidR="003C2FA9" w:rsidRDefault="003C2FA9" w:rsidP="005E146F">
      <w:pPr>
        <w:jc w:val="both"/>
        <w:rPr>
          <w:sz w:val="20"/>
        </w:rPr>
      </w:pPr>
    </w:p>
    <w:p w:rsidR="003C2FA9" w:rsidRDefault="00FD3A3B" w:rsidP="005E146F">
      <w:pPr>
        <w:jc w:val="both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448300" cy="8982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FA9" w:rsidRDefault="003C2FA9" w:rsidP="005E146F">
      <w:pPr>
        <w:jc w:val="both"/>
        <w:rPr>
          <w:sz w:val="20"/>
        </w:rPr>
      </w:pPr>
    </w:p>
    <w:p w:rsidR="003C2FA9" w:rsidRDefault="003C2FA9" w:rsidP="00E83D0D">
      <w:pPr>
        <w:jc w:val="both"/>
        <w:rPr>
          <w:sz w:val="20"/>
        </w:rPr>
      </w:pPr>
      <w:r>
        <w:rPr>
          <w:sz w:val="20"/>
        </w:rPr>
        <w:tab/>
      </w:r>
    </w:p>
    <w:sectPr w:rsidR="003C2FA9" w:rsidSect="007E0AA9">
      <w:headerReference w:type="default" r:id="rId9"/>
      <w:footerReference w:type="default" r:id="rId10"/>
      <w:pgSz w:w="12240" w:h="20160" w:code="5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115" w:rsidRDefault="00847115">
      <w:r>
        <w:separator/>
      </w:r>
    </w:p>
  </w:endnote>
  <w:endnote w:type="continuationSeparator" w:id="0">
    <w:p w:rsidR="00847115" w:rsidRDefault="0084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FA9" w:rsidRDefault="00847115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65F3">
      <w:rPr>
        <w:noProof/>
      </w:rPr>
      <w:t>1</w:t>
    </w:r>
    <w:r>
      <w:rPr>
        <w:noProof/>
      </w:rPr>
      <w:fldChar w:fldCharType="end"/>
    </w:r>
    <w:r w:rsidR="003C2FA9">
      <w:t xml:space="preserve"> | </w:t>
    </w:r>
    <w:r w:rsidR="003C2FA9">
      <w:rPr>
        <w:color w:val="7F7F7F"/>
        <w:spacing w:val="60"/>
      </w:rPr>
      <w:t>Page</w:t>
    </w:r>
  </w:p>
  <w:p w:rsidR="003C2FA9" w:rsidRDefault="003C2F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115" w:rsidRDefault="00847115">
      <w:r>
        <w:separator/>
      </w:r>
    </w:p>
  </w:footnote>
  <w:footnote w:type="continuationSeparator" w:id="0">
    <w:p w:rsidR="00847115" w:rsidRDefault="00847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FA9" w:rsidRDefault="003C2F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C1160"/>
    <w:multiLevelType w:val="hybridMultilevel"/>
    <w:tmpl w:val="EEE446E8"/>
    <w:lvl w:ilvl="0" w:tplc="89526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CF4473F"/>
    <w:multiLevelType w:val="hybridMultilevel"/>
    <w:tmpl w:val="BC9AD3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4B7B9C"/>
    <w:multiLevelType w:val="hybridMultilevel"/>
    <w:tmpl w:val="2AA41C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8C6375"/>
    <w:multiLevelType w:val="hybridMultilevel"/>
    <w:tmpl w:val="CE6477AE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632392"/>
    <w:multiLevelType w:val="hybridMultilevel"/>
    <w:tmpl w:val="EEE446E8"/>
    <w:lvl w:ilvl="0" w:tplc="89526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BF13215"/>
    <w:multiLevelType w:val="hybridMultilevel"/>
    <w:tmpl w:val="D172B7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F85AEF"/>
    <w:multiLevelType w:val="hybridMultilevel"/>
    <w:tmpl w:val="869A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4E1FE0"/>
    <w:multiLevelType w:val="hybridMultilevel"/>
    <w:tmpl w:val="869A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CF5476"/>
    <w:multiLevelType w:val="hybridMultilevel"/>
    <w:tmpl w:val="98044E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EB4300D"/>
    <w:multiLevelType w:val="hybridMultilevel"/>
    <w:tmpl w:val="29228B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9F"/>
    <w:rsid w:val="000008C1"/>
    <w:rsid w:val="00002000"/>
    <w:rsid w:val="00010421"/>
    <w:rsid w:val="000132FB"/>
    <w:rsid w:val="00013446"/>
    <w:rsid w:val="000141C7"/>
    <w:rsid w:val="00014C58"/>
    <w:rsid w:val="00015154"/>
    <w:rsid w:val="00016BC1"/>
    <w:rsid w:val="0002424E"/>
    <w:rsid w:val="00024588"/>
    <w:rsid w:val="00030AD1"/>
    <w:rsid w:val="000316BD"/>
    <w:rsid w:val="00033B3B"/>
    <w:rsid w:val="000350A8"/>
    <w:rsid w:val="00041202"/>
    <w:rsid w:val="000443B8"/>
    <w:rsid w:val="0004480A"/>
    <w:rsid w:val="00050244"/>
    <w:rsid w:val="0005135E"/>
    <w:rsid w:val="00052D77"/>
    <w:rsid w:val="000531D2"/>
    <w:rsid w:val="00053A21"/>
    <w:rsid w:val="00056B14"/>
    <w:rsid w:val="00057590"/>
    <w:rsid w:val="00065D9D"/>
    <w:rsid w:val="0006680F"/>
    <w:rsid w:val="000741F9"/>
    <w:rsid w:val="0007661A"/>
    <w:rsid w:val="00080365"/>
    <w:rsid w:val="000837D3"/>
    <w:rsid w:val="00085568"/>
    <w:rsid w:val="00092559"/>
    <w:rsid w:val="00093BF2"/>
    <w:rsid w:val="000A13CE"/>
    <w:rsid w:val="000A6B8A"/>
    <w:rsid w:val="000B3856"/>
    <w:rsid w:val="000B3D9D"/>
    <w:rsid w:val="000B3F1D"/>
    <w:rsid w:val="000C03D3"/>
    <w:rsid w:val="000C0D6C"/>
    <w:rsid w:val="000D225B"/>
    <w:rsid w:val="000D26DC"/>
    <w:rsid w:val="000D39D8"/>
    <w:rsid w:val="000D459E"/>
    <w:rsid w:val="000D7D66"/>
    <w:rsid w:val="000D7DF8"/>
    <w:rsid w:val="000E20EA"/>
    <w:rsid w:val="000E2697"/>
    <w:rsid w:val="000F11DB"/>
    <w:rsid w:val="000F225B"/>
    <w:rsid w:val="000F5020"/>
    <w:rsid w:val="001010FA"/>
    <w:rsid w:val="00105FA3"/>
    <w:rsid w:val="001119F3"/>
    <w:rsid w:val="00121F7B"/>
    <w:rsid w:val="00125650"/>
    <w:rsid w:val="00126D37"/>
    <w:rsid w:val="00126E3B"/>
    <w:rsid w:val="00127578"/>
    <w:rsid w:val="00127ED3"/>
    <w:rsid w:val="00131EC9"/>
    <w:rsid w:val="00133C48"/>
    <w:rsid w:val="00140B59"/>
    <w:rsid w:val="0014180B"/>
    <w:rsid w:val="00144CB4"/>
    <w:rsid w:val="00152569"/>
    <w:rsid w:val="00152B4A"/>
    <w:rsid w:val="00152CC3"/>
    <w:rsid w:val="00155FA4"/>
    <w:rsid w:val="001629FF"/>
    <w:rsid w:val="00164968"/>
    <w:rsid w:val="00165844"/>
    <w:rsid w:val="001719D7"/>
    <w:rsid w:val="00174CB8"/>
    <w:rsid w:val="00185612"/>
    <w:rsid w:val="00186334"/>
    <w:rsid w:val="00187251"/>
    <w:rsid w:val="00187B0A"/>
    <w:rsid w:val="00192172"/>
    <w:rsid w:val="001964A7"/>
    <w:rsid w:val="00196932"/>
    <w:rsid w:val="001970C1"/>
    <w:rsid w:val="001A10D4"/>
    <w:rsid w:val="001A53A2"/>
    <w:rsid w:val="001B5908"/>
    <w:rsid w:val="001C6133"/>
    <w:rsid w:val="001C7103"/>
    <w:rsid w:val="001C7A0D"/>
    <w:rsid w:val="001D0894"/>
    <w:rsid w:val="001D2694"/>
    <w:rsid w:val="001D3020"/>
    <w:rsid w:val="001D4C4D"/>
    <w:rsid w:val="001D57DE"/>
    <w:rsid w:val="001D660D"/>
    <w:rsid w:val="001E1CD2"/>
    <w:rsid w:val="001E2BF2"/>
    <w:rsid w:val="001E3D50"/>
    <w:rsid w:val="001E4C42"/>
    <w:rsid w:val="001E5210"/>
    <w:rsid w:val="001E650A"/>
    <w:rsid w:val="001E7874"/>
    <w:rsid w:val="001F03A9"/>
    <w:rsid w:val="001F0444"/>
    <w:rsid w:val="001F0930"/>
    <w:rsid w:val="001F190A"/>
    <w:rsid w:val="001F2EB3"/>
    <w:rsid w:val="001F6254"/>
    <w:rsid w:val="002019DE"/>
    <w:rsid w:val="0020264C"/>
    <w:rsid w:val="002044AA"/>
    <w:rsid w:val="00204B98"/>
    <w:rsid w:val="00207993"/>
    <w:rsid w:val="00207CEB"/>
    <w:rsid w:val="002123FC"/>
    <w:rsid w:val="00216004"/>
    <w:rsid w:val="002239EE"/>
    <w:rsid w:val="0023029B"/>
    <w:rsid w:val="002356B9"/>
    <w:rsid w:val="00236176"/>
    <w:rsid w:val="00236BB3"/>
    <w:rsid w:val="00242398"/>
    <w:rsid w:val="00243E37"/>
    <w:rsid w:val="0024557C"/>
    <w:rsid w:val="0024587A"/>
    <w:rsid w:val="00245FE4"/>
    <w:rsid w:val="00246AEB"/>
    <w:rsid w:val="00250520"/>
    <w:rsid w:val="00251D72"/>
    <w:rsid w:val="00253071"/>
    <w:rsid w:val="00255B7D"/>
    <w:rsid w:val="00256D04"/>
    <w:rsid w:val="00260DD2"/>
    <w:rsid w:val="002618CA"/>
    <w:rsid w:val="00264B52"/>
    <w:rsid w:val="002663A9"/>
    <w:rsid w:val="002706BC"/>
    <w:rsid w:val="0027089F"/>
    <w:rsid w:val="00270E85"/>
    <w:rsid w:val="00272879"/>
    <w:rsid w:val="0027776E"/>
    <w:rsid w:val="00280078"/>
    <w:rsid w:val="00282E8B"/>
    <w:rsid w:val="00283ED0"/>
    <w:rsid w:val="00286122"/>
    <w:rsid w:val="002873B4"/>
    <w:rsid w:val="00287729"/>
    <w:rsid w:val="00287C0E"/>
    <w:rsid w:val="002921E3"/>
    <w:rsid w:val="00292688"/>
    <w:rsid w:val="002941A3"/>
    <w:rsid w:val="0029444F"/>
    <w:rsid w:val="0029491D"/>
    <w:rsid w:val="00295FF2"/>
    <w:rsid w:val="0029704C"/>
    <w:rsid w:val="002A57C2"/>
    <w:rsid w:val="002A7413"/>
    <w:rsid w:val="002A770E"/>
    <w:rsid w:val="002B49AC"/>
    <w:rsid w:val="002C13E8"/>
    <w:rsid w:val="002C2FCF"/>
    <w:rsid w:val="002C6BA6"/>
    <w:rsid w:val="002D3551"/>
    <w:rsid w:val="002D7CAB"/>
    <w:rsid w:val="002E1932"/>
    <w:rsid w:val="002E74CF"/>
    <w:rsid w:val="002F0D45"/>
    <w:rsid w:val="002F2380"/>
    <w:rsid w:val="002F31C2"/>
    <w:rsid w:val="002F5D43"/>
    <w:rsid w:val="00300BC4"/>
    <w:rsid w:val="00302C01"/>
    <w:rsid w:val="00304C7A"/>
    <w:rsid w:val="00305457"/>
    <w:rsid w:val="00305CDF"/>
    <w:rsid w:val="003065F3"/>
    <w:rsid w:val="00306CD7"/>
    <w:rsid w:val="0030714B"/>
    <w:rsid w:val="00311011"/>
    <w:rsid w:val="00311B0B"/>
    <w:rsid w:val="00311BE8"/>
    <w:rsid w:val="0031596D"/>
    <w:rsid w:val="00316DC6"/>
    <w:rsid w:val="0033639D"/>
    <w:rsid w:val="00337102"/>
    <w:rsid w:val="003413EB"/>
    <w:rsid w:val="00342D0C"/>
    <w:rsid w:val="00343831"/>
    <w:rsid w:val="003465B5"/>
    <w:rsid w:val="00350114"/>
    <w:rsid w:val="003508A4"/>
    <w:rsid w:val="00350C55"/>
    <w:rsid w:val="0035328C"/>
    <w:rsid w:val="003544F2"/>
    <w:rsid w:val="0035566B"/>
    <w:rsid w:val="003576E7"/>
    <w:rsid w:val="00357EBE"/>
    <w:rsid w:val="003627E6"/>
    <w:rsid w:val="003643D2"/>
    <w:rsid w:val="00365BA0"/>
    <w:rsid w:val="00367B05"/>
    <w:rsid w:val="003704D7"/>
    <w:rsid w:val="00370E46"/>
    <w:rsid w:val="0037109F"/>
    <w:rsid w:val="0037591D"/>
    <w:rsid w:val="00381EBA"/>
    <w:rsid w:val="00382570"/>
    <w:rsid w:val="00383731"/>
    <w:rsid w:val="0038439B"/>
    <w:rsid w:val="00387E79"/>
    <w:rsid w:val="00396C68"/>
    <w:rsid w:val="003A435E"/>
    <w:rsid w:val="003A4F7E"/>
    <w:rsid w:val="003B07CB"/>
    <w:rsid w:val="003B2367"/>
    <w:rsid w:val="003B7409"/>
    <w:rsid w:val="003C0353"/>
    <w:rsid w:val="003C245C"/>
    <w:rsid w:val="003C2C51"/>
    <w:rsid w:val="003C2FA9"/>
    <w:rsid w:val="003C3384"/>
    <w:rsid w:val="003C60D1"/>
    <w:rsid w:val="003C6699"/>
    <w:rsid w:val="003D0985"/>
    <w:rsid w:val="003D1391"/>
    <w:rsid w:val="003D214E"/>
    <w:rsid w:val="003D366C"/>
    <w:rsid w:val="003D3E4D"/>
    <w:rsid w:val="003D6DCD"/>
    <w:rsid w:val="003D7CBA"/>
    <w:rsid w:val="003E19BB"/>
    <w:rsid w:val="003E1E5E"/>
    <w:rsid w:val="003E587B"/>
    <w:rsid w:val="003E7A2A"/>
    <w:rsid w:val="003F5CF8"/>
    <w:rsid w:val="004005DD"/>
    <w:rsid w:val="00401287"/>
    <w:rsid w:val="00401541"/>
    <w:rsid w:val="0040410C"/>
    <w:rsid w:val="00405438"/>
    <w:rsid w:val="0041259F"/>
    <w:rsid w:val="004126B2"/>
    <w:rsid w:val="00413987"/>
    <w:rsid w:val="004148C7"/>
    <w:rsid w:val="00420F46"/>
    <w:rsid w:val="0042123A"/>
    <w:rsid w:val="00421F8A"/>
    <w:rsid w:val="0042231D"/>
    <w:rsid w:val="00422D73"/>
    <w:rsid w:val="00427E34"/>
    <w:rsid w:val="00427F85"/>
    <w:rsid w:val="0043348B"/>
    <w:rsid w:val="0043458A"/>
    <w:rsid w:val="00434756"/>
    <w:rsid w:val="00435B48"/>
    <w:rsid w:val="004414D4"/>
    <w:rsid w:val="00442E6E"/>
    <w:rsid w:val="00446819"/>
    <w:rsid w:val="004502D6"/>
    <w:rsid w:val="00451BCD"/>
    <w:rsid w:val="00451EE1"/>
    <w:rsid w:val="0045273D"/>
    <w:rsid w:val="00453F2A"/>
    <w:rsid w:val="0045451F"/>
    <w:rsid w:val="00457CFC"/>
    <w:rsid w:val="00457E3F"/>
    <w:rsid w:val="00462768"/>
    <w:rsid w:val="00462AE8"/>
    <w:rsid w:val="004636B6"/>
    <w:rsid w:val="004639BA"/>
    <w:rsid w:val="00463CE9"/>
    <w:rsid w:val="004643B8"/>
    <w:rsid w:val="00464601"/>
    <w:rsid w:val="0046460D"/>
    <w:rsid w:val="00466C6B"/>
    <w:rsid w:val="004671A3"/>
    <w:rsid w:val="0047079A"/>
    <w:rsid w:val="004708D4"/>
    <w:rsid w:val="00473480"/>
    <w:rsid w:val="004736ED"/>
    <w:rsid w:val="00474624"/>
    <w:rsid w:val="0047542A"/>
    <w:rsid w:val="00481B46"/>
    <w:rsid w:val="00486656"/>
    <w:rsid w:val="004900B3"/>
    <w:rsid w:val="00496463"/>
    <w:rsid w:val="004A1304"/>
    <w:rsid w:val="004A3075"/>
    <w:rsid w:val="004B191E"/>
    <w:rsid w:val="004B34E0"/>
    <w:rsid w:val="004B5999"/>
    <w:rsid w:val="004B5C90"/>
    <w:rsid w:val="004B5E8B"/>
    <w:rsid w:val="004B6F3D"/>
    <w:rsid w:val="004C0C68"/>
    <w:rsid w:val="004C2D04"/>
    <w:rsid w:val="004C361E"/>
    <w:rsid w:val="004C3A4C"/>
    <w:rsid w:val="004C504E"/>
    <w:rsid w:val="004C58AE"/>
    <w:rsid w:val="004C5FEB"/>
    <w:rsid w:val="004C6074"/>
    <w:rsid w:val="004C7F15"/>
    <w:rsid w:val="004D08A0"/>
    <w:rsid w:val="004D336D"/>
    <w:rsid w:val="004D38BB"/>
    <w:rsid w:val="004D3ED6"/>
    <w:rsid w:val="004D6CA8"/>
    <w:rsid w:val="004D7207"/>
    <w:rsid w:val="004E0920"/>
    <w:rsid w:val="004E09A6"/>
    <w:rsid w:val="004E1DC3"/>
    <w:rsid w:val="004E3E9A"/>
    <w:rsid w:val="004E4C44"/>
    <w:rsid w:val="004E512D"/>
    <w:rsid w:val="004F3BF6"/>
    <w:rsid w:val="004F7B15"/>
    <w:rsid w:val="00505265"/>
    <w:rsid w:val="00505BE8"/>
    <w:rsid w:val="00510104"/>
    <w:rsid w:val="0051068F"/>
    <w:rsid w:val="005113A4"/>
    <w:rsid w:val="00513442"/>
    <w:rsid w:val="00517165"/>
    <w:rsid w:val="00520E0E"/>
    <w:rsid w:val="0052185E"/>
    <w:rsid w:val="005239D3"/>
    <w:rsid w:val="005246C1"/>
    <w:rsid w:val="00524EE8"/>
    <w:rsid w:val="0053191D"/>
    <w:rsid w:val="005336CD"/>
    <w:rsid w:val="00534AA7"/>
    <w:rsid w:val="00535E0E"/>
    <w:rsid w:val="00536DEA"/>
    <w:rsid w:val="005370FF"/>
    <w:rsid w:val="00541253"/>
    <w:rsid w:val="005413C5"/>
    <w:rsid w:val="0054199B"/>
    <w:rsid w:val="00542857"/>
    <w:rsid w:val="00543F52"/>
    <w:rsid w:val="00546033"/>
    <w:rsid w:val="00553B16"/>
    <w:rsid w:val="00553B56"/>
    <w:rsid w:val="005546B0"/>
    <w:rsid w:val="005628F7"/>
    <w:rsid w:val="0056347F"/>
    <w:rsid w:val="00563511"/>
    <w:rsid w:val="00564036"/>
    <w:rsid w:val="00564190"/>
    <w:rsid w:val="005645CE"/>
    <w:rsid w:val="00566DAD"/>
    <w:rsid w:val="0056778F"/>
    <w:rsid w:val="00567FE9"/>
    <w:rsid w:val="00570733"/>
    <w:rsid w:val="00570875"/>
    <w:rsid w:val="00570A63"/>
    <w:rsid w:val="005743D0"/>
    <w:rsid w:val="00574EA3"/>
    <w:rsid w:val="00576B3F"/>
    <w:rsid w:val="00582DAC"/>
    <w:rsid w:val="005840FD"/>
    <w:rsid w:val="00584C82"/>
    <w:rsid w:val="0058646E"/>
    <w:rsid w:val="005870AF"/>
    <w:rsid w:val="005913F4"/>
    <w:rsid w:val="00593888"/>
    <w:rsid w:val="00596A0B"/>
    <w:rsid w:val="005A0149"/>
    <w:rsid w:val="005A1FD8"/>
    <w:rsid w:val="005A3881"/>
    <w:rsid w:val="005A3A9C"/>
    <w:rsid w:val="005A47AA"/>
    <w:rsid w:val="005A5831"/>
    <w:rsid w:val="005A6A0D"/>
    <w:rsid w:val="005B6823"/>
    <w:rsid w:val="005C2398"/>
    <w:rsid w:val="005C4F49"/>
    <w:rsid w:val="005C57C6"/>
    <w:rsid w:val="005D3633"/>
    <w:rsid w:val="005D4003"/>
    <w:rsid w:val="005D40F8"/>
    <w:rsid w:val="005D5E49"/>
    <w:rsid w:val="005D6C84"/>
    <w:rsid w:val="005E0770"/>
    <w:rsid w:val="005E146F"/>
    <w:rsid w:val="005E418A"/>
    <w:rsid w:val="005E4660"/>
    <w:rsid w:val="005E4F07"/>
    <w:rsid w:val="005F124E"/>
    <w:rsid w:val="005F1CFD"/>
    <w:rsid w:val="005F6DFE"/>
    <w:rsid w:val="00602E5A"/>
    <w:rsid w:val="006070DC"/>
    <w:rsid w:val="0061122F"/>
    <w:rsid w:val="0061191A"/>
    <w:rsid w:val="0061401C"/>
    <w:rsid w:val="0061496A"/>
    <w:rsid w:val="0061683C"/>
    <w:rsid w:val="006171E9"/>
    <w:rsid w:val="00617914"/>
    <w:rsid w:val="00617C9B"/>
    <w:rsid w:val="0062107F"/>
    <w:rsid w:val="006217DD"/>
    <w:rsid w:val="00621A16"/>
    <w:rsid w:val="00621C9B"/>
    <w:rsid w:val="006236F2"/>
    <w:rsid w:val="00625767"/>
    <w:rsid w:val="0063213C"/>
    <w:rsid w:val="006330B7"/>
    <w:rsid w:val="00636C05"/>
    <w:rsid w:val="006400DF"/>
    <w:rsid w:val="00640453"/>
    <w:rsid w:val="006426DA"/>
    <w:rsid w:val="00643038"/>
    <w:rsid w:val="00643D9E"/>
    <w:rsid w:val="006462F9"/>
    <w:rsid w:val="006502A4"/>
    <w:rsid w:val="00654046"/>
    <w:rsid w:val="0065415D"/>
    <w:rsid w:val="00654D6A"/>
    <w:rsid w:val="00664096"/>
    <w:rsid w:val="00664D0A"/>
    <w:rsid w:val="006654BC"/>
    <w:rsid w:val="00666255"/>
    <w:rsid w:val="00670C7B"/>
    <w:rsid w:val="00674141"/>
    <w:rsid w:val="00674DE3"/>
    <w:rsid w:val="00676052"/>
    <w:rsid w:val="00676DB7"/>
    <w:rsid w:val="006771C9"/>
    <w:rsid w:val="006776AD"/>
    <w:rsid w:val="006777F8"/>
    <w:rsid w:val="00681C15"/>
    <w:rsid w:val="00682DDB"/>
    <w:rsid w:val="00684C0B"/>
    <w:rsid w:val="006850BB"/>
    <w:rsid w:val="00686326"/>
    <w:rsid w:val="0068747D"/>
    <w:rsid w:val="00691D4E"/>
    <w:rsid w:val="00692A93"/>
    <w:rsid w:val="00696413"/>
    <w:rsid w:val="00696563"/>
    <w:rsid w:val="006976E2"/>
    <w:rsid w:val="006A21AC"/>
    <w:rsid w:val="006A3E77"/>
    <w:rsid w:val="006A5E1F"/>
    <w:rsid w:val="006B1C88"/>
    <w:rsid w:val="006B3BE8"/>
    <w:rsid w:val="006C7EDC"/>
    <w:rsid w:val="006D0F59"/>
    <w:rsid w:val="006D3C2B"/>
    <w:rsid w:val="006D748A"/>
    <w:rsid w:val="006E00C6"/>
    <w:rsid w:val="006E2754"/>
    <w:rsid w:val="006E2D5C"/>
    <w:rsid w:val="006F255F"/>
    <w:rsid w:val="006F271E"/>
    <w:rsid w:val="006F2898"/>
    <w:rsid w:val="006F2B0B"/>
    <w:rsid w:val="006F3160"/>
    <w:rsid w:val="006F5F4E"/>
    <w:rsid w:val="006F6272"/>
    <w:rsid w:val="007014FE"/>
    <w:rsid w:val="00703481"/>
    <w:rsid w:val="00703616"/>
    <w:rsid w:val="00703D66"/>
    <w:rsid w:val="00713038"/>
    <w:rsid w:val="00714770"/>
    <w:rsid w:val="0071477C"/>
    <w:rsid w:val="007219DA"/>
    <w:rsid w:val="007219DC"/>
    <w:rsid w:val="00722B56"/>
    <w:rsid w:val="00727C83"/>
    <w:rsid w:val="007308DA"/>
    <w:rsid w:val="00735382"/>
    <w:rsid w:val="007354F5"/>
    <w:rsid w:val="007405A7"/>
    <w:rsid w:val="007415D0"/>
    <w:rsid w:val="00742A94"/>
    <w:rsid w:val="00742ABD"/>
    <w:rsid w:val="0074372E"/>
    <w:rsid w:val="007449EB"/>
    <w:rsid w:val="00745972"/>
    <w:rsid w:val="00746452"/>
    <w:rsid w:val="007466D6"/>
    <w:rsid w:val="00747587"/>
    <w:rsid w:val="00750533"/>
    <w:rsid w:val="00751EB7"/>
    <w:rsid w:val="0075317E"/>
    <w:rsid w:val="0075434D"/>
    <w:rsid w:val="007565F8"/>
    <w:rsid w:val="0076399B"/>
    <w:rsid w:val="00763CCE"/>
    <w:rsid w:val="00772409"/>
    <w:rsid w:val="007775D4"/>
    <w:rsid w:val="00777EFD"/>
    <w:rsid w:val="00780122"/>
    <w:rsid w:val="00782B08"/>
    <w:rsid w:val="0078789C"/>
    <w:rsid w:val="00787BE7"/>
    <w:rsid w:val="00790B26"/>
    <w:rsid w:val="00790EA6"/>
    <w:rsid w:val="00795E65"/>
    <w:rsid w:val="007A0433"/>
    <w:rsid w:val="007A0B84"/>
    <w:rsid w:val="007A1F1C"/>
    <w:rsid w:val="007A2FDA"/>
    <w:rsid w:val="007A339A"/>
    <w:rsid w:val="007A45C1"/>
    <w:rsid w:val="007A52E4"/>
    <w:rsid w:val="007A53D7"/>
    <w:rsid w:val="007A5461"/>
    <w:rsid w:val="007A79B2"/>
    <w:rsid w:val="007A7DC7"/>
    <w:rsid w:val="007B5804"/>
    <w:rsid w:val="007B6CC4"/>
    <w:rsid w:val="007B70AC"/>
    <w:rsid w:val="007C14F5"/>
    <w:rsid w:val="007C3EC7"/>
    <w:rsid w:val="007D06A6"/>
    <w:rsid w:val="007D1281"/>
    <w:rsid w:val="007D150A"/>
    <w:rsid w:val="007D216E"/>
    <w:rsid w:val="007D26FB"/>
    <w:rsid w:val="007D3D1C"/>
    <w:rsid w:val="007D57D3"/>
    <w:rsid w:val="007D5F66"/>
    <w:rsid w:val="007D67B8"/>
    <w:rsid w:val="007D77BE"/>
    <w:rsid w:val="007E0AA9"/>
    <w:rsid w:val="007E5940"/>
    <w:rsid w:val="007F0A3D"/>
    <w:rsid w:val="007F1A5D"/>
    <w:rsid w:val="007F1CF1"/>
    <w:rsid w:val="007F3F87"/>
    <w:rsid w:val="007F71E3"/>
    <w:rsid w:val="00802E9C"/>
    <w:rsid w:val="00802FA3"/>
    <w:rsid w:val="00804AA7"/>
    <w:rsid w:val="0081033B"/>
    <w:rsid w:val="008111A5"/>
    <w:rsid w:val="00813623"/>
    <w:rsid w:val="0081559B"/>
    <w:rsid w:val="008158C7"/>
    <w:rsid w:val="008164A1"/>
    <w:rsid w:val="00816A17"/>
    <w:rsid w:val="00821999"/>
    <w:rsid w:val="008229B7"/>
    <w:rsid w:val="00824BE8"/>
    <w:rsid w:val="00833970"/>
    <w:rsid w:val="00833D4A"/>
    <w:rsid w:val="00835E01"/>
    <w:rsid w:val="008420DA"/>
    <w:rsid w:val="00847115"/>
    <w:rsid w:val="0085160C"/>
    <w:rsid w:val="00852069"/>
    <w:rsid w:val="0085307C"/>
    <w:rsid w:val="008552DD"/>
    <w:rsid w:val="008556C7"/>
    <w:rsid w:val="00862759"/>
    <w:rsid w:val="0086682D"/>
    <w:rsid w:val="00870E0F"/>
    <w:rsid w:val="00871EBE"/>
    <w:rsid w:val="00875B97"/>
    <w:rsid w:val="00877246"/>
    <w:rsid w:val="008832BB"/>
    <w:rsid w:val="00883C5B"/>
    <w:rsid w:val="00884282"/>
    <w:rsid w:val="00890A83"/>
    <w:rsid w:val="00891F86"/>
    <w:rsid w:val="008948C9"/>
    <w:rsid w:val="00895E32"/>
    <w:rsid w:val="008A25C6"/>
    <w:rsid w:val="008A3744"/>
    <w:rsid w:val="008A4D78"/>
    <w:rsid w:val="008A71B0"/>
    <w:rsid w:val="008A7AA2"/>
    <w:rsid w:val="008B030A"/>
    <w:rsid w:val="008B23BA"/>
    <w:rsid w:val="008B35AA"/>
    <w:rsid w:val="008B3796"/>
    <w:rsid w:val="008B39A9"/>
    <w:rsid w:val="008B798D"/>
    <w:rsid w:val="008C0184"/>
    <w:rsid w:val="008C14C5"/>
    <w:rsid w:val="008C15E2"/>
    <w:rsid w:val="008C3211"/>
    <w:rsid w:val="008C5DCA"/>
    <w:rsid w:val="008D119E"/>
    <w:rsid w:val="008D586A"/>
    <w:rsid w:val="008D6DDB"/>
    <w:rsid w:val="008E05A0"/>
    <w:rsid w:val="008E1F4C"/>
    <w:rsid w:val="008E42AB"/>
    <w:rsid w:val="008E45C9"/>
    <w:rsid w:val="008E56BA"/>
    <w:rsid w:val="008E6C6B"/>
    <w:rsid w:val="008F1638"/>
    <w:rsid w:val="008F1F17"/>
    <w:rsid w:val="008F4F08"/>
    <w:rsid w:val="008F5EE3"/>
    <w:rsid w:val="008F78C5"/>
    <w:rsid w:val="0090231B"/>
    <w:rsid w:val="00903CF3"/>
    <w:rsid w:val="009051DF"/>
    <w:rsid w:val="00906814"/>
    <w:rsid w:val="0090733B"/>
    <w:rsid w:val="00907CA3"/>
    <w:rsid w:val="00910EA1"/>
    <w:rsid w:val="00910EB5"/>
    <w:rsid w:val="0091130F"/>
    <w:rsid w:val="0091178B"/>
    <w:rsid w:val="00920501"/>
    <w:rsid w:val="00920CFD"/>
    <w:rsid w:val="00920DA7"/>
    <w:rsid w:val="00921906"/>
    <w:rsid w:val="0092748A"/>
    <w:rsid w:val="009330DD"/>
    <w:rsid w:val="00933712"/>
    <w:rsid w:val="009361CC"/>
    <w:rsid w:val="009364AD"/>
    <w:rsid w:val="00945D55"/>
    <w:rsid w:val="0095093D"/>
    <w:rsid w:val="009516CC"/>
    <w:rsid w:val="00953D02"/>
    <w:rsid w:val="00956F4E"/>
    <w:rsid w:val="00957E00"/>
    <w:rsid w:val="00961C9F"/>
    <w:rsid w:val="00964301"/>
    <w:rsid w:val="009649D4"/>
    <w:rsid w:val="009679A2"/>
    <w:rsid w:val="00971F05"/>
    <w:rsid w:val="00973617"/>
    <w:rsid w:val="00974713"/>
    <w:rsid w:val="009771C5"/>
    <w:rsid w:val="00981DF8"/>
    <w:rsid w:val="009836AC"/>
    <w:rsid w:val="00983D4D"/>
    <w:rsid w:val="00990FF2"/>
    <w:rsid w:val="0099349E"/>
    <w:rsid w:val="00994847"/>
    <w:rsid w:val="00996EE0"/>
    <w:rsid w:val="009A22DF"/>
    <w:rsid w:val="009A6732"/>
    <w:rsid w:val="009A7294"/>
    <w:rsid w:val="009B2CBB"/>
    <w:rsid w:val="009B4EDB"/>
    <w:rsid w:val="009B572A"/>
    <w:rsid w:val="009C0B0E"/>
    <w:rsid w:val="009C5174"/>
    <w:rsid w:val="009C5AA5"/>
    <w:rsid w:val="009C5DCF"/>
    <w:rsid w:val="009D3D2E"/>
    <w:rsid w:val="009D3D6E"/>
    <w:rsid w:val="009E1030"/>
    <w:rsid w:val="009F0BCB"/>
    <w:rsid w:val="009F1030"/>
    <w:rsid w:val="009F3910"/>
    <w:rsid w:val="009F46D5"/>
    <w:rsid w:val="009F4B25"/>
    <w:rsid w:val="009F5789"/>
    <w:rsid w:val="009F783D"/>
    <w:rsid w:val="00A019EE"/>
    <w:rsid w:val="00A0266D"/>
    <w:rsid w:val="00A039FC"/>
    <w:rsid w:val="00A04473"/>
    <w:rsid w:val="00A04B7F"/>
    <w:rsid w:val="00A07C40"/>
    <w:rsid w:val="00A12880"/>
    <w:rsid w:val="00A13933"/>
    <w:rsid w:val="00A142B0"/>
    <w:rsid w:val="00A157F8"/>
    <w:rsid w:val="00A20DDB"/>
    <w:rsid w:val="00A24AA5"/>
    <w:rsid w:val="00A307C1"/>
    <w:rsid w:val="00A30D29"/>
    <w:rsid w:val="00A3243B"/>
    <w:rsid w:val="00A35B63"/>
    <w:rsid w:val="00A37B3E"/>
    <w:rsid w:val="00A414B2"/>
    <w:rsid w:val="00A4182D"/>
    <w:rsid w:val="00A46202"/>
    <w:rsid w:val="00A50576"/>
    <w:rsid w:val="00A523C0"/>
    <w:rsid w:val="00A56109"/>
    <w:rsid w:val="00A57165"/>
    <w:rsid w:val="00A60F59"/>
    <w:rsid w:val="00A711F5"/>
    <w:rsid w:val="00A729AF"/>
    <w:rsid w:val="00A773D9"/>
    <w:rsid w:val="00A7752E"/>
    <w:rsid w:val="00A815FA"/>
    <w:rsid w:val="00A819E2"/>
    <w:rsid w:val="00A82383"/>
    <w:rsid w:val="00A83B47"/>
    <w:rsid w:val="00A850E9"/>
    <w:rsid w:val="00A854A4"/>
    <w:rsid w:val="00A87EE9"/>
    <w:rsid w:val="00A91FEA"/>
    <w:rsid w:val="00A94083"/>
    <w:rsid w:val="00A940DC"/>
    <w:rsid w:val="00A953A6"/>
    <w:rsid w:val="00A9551D"/>
    <w:rsid w:val="00AB2916"/>
    <w:rsid w:val="00AB2CAC"/>
    <w:rsid w:val="00AB4922"/>
    <w:rsid w:val="00AC058C"/>
    <w:rsid w:val="00AC4677"/>
    <w:rsid w:val="00AC57F1"/>
    <w:rsid w:val="00AC5C1A"/>
    <w:rsid w:val="00AC6910"/>
    <w:rsid w:val="00AD1BC2"/>
    <w:rsid w:val="00AD68AE"/>
    <w:rsid w:val="00AD7373"/>
    <w:rsid w:val="00AF19C7"/>
    <w:rsid w:val="00AF27BB"/>
    <w:rsid w:val="00AF4717"/>
    <w:rsid w:val="00AF4FE1"/>
    <w:rsid w:val="00B03065"/>
    <w:rsid w:val="00B045B6"/>
    <w:rsid w:val="00B055B4"/>
    <w:rsid w:val="00B069D3"/>
    <w:rsid w:val="00B06B88"/>
    <w:rsid w:val="00B1020C"/>
    <w:rsid w:val="00B1299F"/>
    <w:rsid w:val="00B1418B"/>
    <w:rsid w:val="00B20270"/>
    <w:rsid w:val="00B21146"/>
    <w:rsid w:val="00B225F0"/>
    <w:rsid w:val="00B23574"/>
    <w:rsid w:val="00B24AF9"/>
    <w:rsid w:val="00B25308"/>
    <w:rsid w:val="00B34217"/>
    <w:rsid w:val="00B35CA0"/>
    <w:rsid w:val="00B36DAE"/>
    <w:rsid w:val="00B4172A"/>
    <w:rsid w:val="00B43589"/>
    <w:rsid w:val="00B43E90"/>
    <w:rsid w:val="00B451A3"/>
    <w:rsid w:val="00B53E62"/>
    <w:rsid w:val="00B54ED9"/>
    <w:rsid w:val="00B63F0D"/>
    <w:rsid w:val="00B64D4F"/>
    <w:rsid w:val="00B719F6"/>
    <w:rsid w:val="00B739A0"/>
    <w:rsid w:val="00B7620B"/>
    <w:rsid w:val="00B774BD"/>
    <w:rsid w:val="00B81268"/>
    <w:rsid w:val="00B82A0F"/>
    <w:rsid w:val="00B843CF"/>
    <w:rsid w:val="00B84623"/>
    <w:rsid w:val="00B853F6"/>
    <w:rsid w:val="00B87DBB"/>
    <w:rsid w:val="00B915A6"/>
    <w:rsid w:val="00B91AA9"/>
    <w:rsid w:val="00B91AC7"/>
    <w:rsid w:val="00B95F4E"/>
    <w:rsid w:val="00B9797E"/>
    <w:rsid w:val="00BA0A98"/>
    <w:rsid w:val="00BA0AF9"/>
    <w:rsid w:val="00BA0E89"/>
    <w:rsid w:val="00BA4C9E"/>
    <w:rsid w:val="00BA7359"/>
    <w:rsid w:val="00BB0B04"/>
    <w:rsid w:val="00BC06B4"/>
    <w:rsid w:val="00BC08B5"/>
    <w:rsid w:val="00BC16C2"/>
    <w:rsid w:val="00BC1FE6"/>
    <w:rsid w:val="00BC28E4"/>
    <w:rsid w:val="00BC2A51"/>
    <w:rsid w:val="00BC3DDC"/>
    <w:rsid w:val="00BE15DE"/>
    <w:rsid w:val="00BE3540"/>
    <w:rsid w:val="00BE3770"/>
    <w:rsid w:val="00BE3F43"/>
    <w:rsid w:val="00BE4B13"/>
    <w:rsid w:val="00BE5C7D"/>
    <w:rsid w:val="00BF0635"/>
    <w:rsid w:val="00BF09C2"/>
    <w:rsid w:val="00BF26F6"/>
    <w:rsid w:val="00BF3551"/>
    <w:rsid w:val="00BF3A79"/>
    <w:rsid w:val="00BF54F5"/>
    <w:rsid w:val="00BF7943"/>
    <w:rsid w:val="00C1125D"/>
    <w:rsid w:val="00C12DD3"/>
    <w:rsid w:val="00C12FDA"/>
    <w:rsid w:val="00C1396C"/>
    <w:rsid w:val="00C16158"/>
    <w:rsid w:val="00C20B1E"/>
    <w:rsid w:val="00C22F19"/>
    <w:rsid w:val="00C235BC"/>
    <w:rsid w:val="00C2454D"/>
    <w:rsid w:val="00C24853"/>
    <w:rsid w:val="00C31484"/>
    <w:rsid w:val="00C32A30"/>
    <w:rsid w:val="00C353D4"/>
    <w:rsid w:val="00C369CD"/>
    <w:rsid w:val="00C43F31"/>
    <w:rsid w:val="00C447A2"/>
    <w:rsid w:val="00C4709F"/>
    <w:rsid w:val="00C521DC"/>
    <w:rsid w:val="00C551B7"/>
    <w:rsid w:val="00C61FE8"/>
    <w:rsid w:val="00C62C4F"/>
    <w:rsid w:val="00C641AD"/>
    <w:rsid w:val="00C6495A"/>
    <w:rsid w:val="00C66114"/>
    <w:rsid w:val="00C718E5"/>
    <w:rsid w:val="00C76115"/>
    <w:rsid w:val="00C812C5"/>
    <w:rsid w:val="00C815F8"/>
    <w:rsid w:val="00C81A5B"/>
    <w:rsid w:val="00C85EB7"/>
    <w:rsid w:val="00C860E4"/>
    <w:rsid w:val="00C920C6"/>
    <w:rsid w:val="00C93A1E"/>
    <w:rsid w:val="00C94EA9"/>
    <w:rsid w:val="00C97BCE"/>
    <w:rsid w:val="00CA078D"/>
    <w:rsid w:val="00CA31F5"/>
    <w:rsid w:val="00CA4F08"/>
    <w:rsid w:val="00CB2CFD"/>
    <w:rsid w:val="00CB46EB"/>
    <w:rsid w:val="00CB562B"/>
    <w:rsid w:val="00CB7743"/>
    <w:rsid w:val="00CC201E"/>
    <w:rsid w:val="00CC36AE"/>
    <w:rsid w:val="00CC4004"/>
    <w:rsid w:val="00CC4C3F"/>
    <w:rsid w:val="00CD078C"/>
    <w:rsid w:val="00CD0C17"/>
    <w:rsid w:val="00CD0CA2"/>
    <w:rsid w:val="00CD0DFA"/>
    <w:rsid w:val="00CD302F"/>
    <w:rsid w:val="00CD31EA"/>
    <w:rsid w:val="00CD35D8"/>
    <w:rsid w:val="00CD5AFE"/>
    <w:rsid w:val="00CD6A35"/>
    <w:rsid w:val="00CE0375"/>
    <w:rsid w:val="00CE0F68"/>
    <w:rsid w:val="00CE598A"/>
    <w:rsid w:val="00CE6164"/>
    <w:rsid w:val="00CF3CAA"/>
    <w:rsid w:val="00D02CEE"/>
    <w:rsid w:val="00D049F0"/>
    <w:rsid w:val="00D056FE"/>
    <w:rsid w:val="00D063C1"/>
    <w:rsid w:val="00D064DC"/>
    <w:rsid w:val="00D073AD"/>
    <w:rsid w:val="00D10827"/>
    <w:rsid w:val="00D124E0"/>
    <w:rsid w:val="00D12804"/>
    <w:rsid w:val="00D12CE8"/>
    <w:rsid w:val="00D13322"/>
    <w:rsid w:val="00D135BA"/>
    <w:rsid w:val="00D1366C"/>
    <w:rsid w:val="00D13FB4"/>
    <w:rsid w:val="00D1497A"/>
    <w:rsid w:val="00D2122A"/>
    <w:rsid w:val="00D217A0"/>
    <w:rsid w:val="00D23916"/>
    <w:rsid w:val="00D272C6"/>
    <w:rsid w:val="00D3650E"/>
    <w:rsid w:val="00D402C7"/>
    <w:rsid w:val="00D4103B"/>
    <w:rsid w:val="00D51A56"/>
    <w:rsid w:val="00D5790D"/>
    <w:rsid w:val="00D60EAF"/>
    <w:rsid w:val="00D6173D"/>
    <w:rsid w:val="00D64C8F"/>
    <w:rsid w:val="00D64D12"/>
    <w:rsid w:val="00D664D3"/>
    <w:rsid w:val="00D66A0A"/>
    <w:rsid w:val="00D701C2"/>
    <w:rsid w:val="00D71242"/>
    <w:rsid w:val="00D72105"/>
    <w:rsid w:val="00D73741"/>
    <w:rsid w:val="00D75778"/>
    <w:rsid w:val="00D77DDC"/>
    <w:rsid w:val="00D80BBF"/>
    <w:rsid w:val="00D83120"/>
    <w:rsid w:val="00D844F9"/>
    <w:rsid w:val="00D902FA"/>
    <w:rsid w:val="00D92758"/>
    <w:rsid w:val="00D9462A"/>
    <w:rsid w:val="00D96092"/>
    <w:rsid w:val="00DA0AC5"/>
    <w:rsid w:val="00DA2DB6"/>
    <w:rsid w:val="00DA44B1"/>
    <w:rsid w:val="00DA5437"/>
    <w:rsid w:val="00DA62D2"/>
    <w:rsid w:val="00DA7A7B"/>
    <w:rsid w:val="00DB3292"/>
    <w:rsid w:val="00DB45BF"/>
    <w:rsid w:val="00DB6A27"/>
    <w:rsid w:val="00DB766A"/>
    <w:rsid w:val="00DC0694"/>
    <w:rsid w:val="00DC2D95"/>
    <w:rsid w:val="00DC4DC5"/>
    <w:rsid w:val="00DD25FF"/>
    <w:rsid w:val="00DD2F29"/>
    <w:rsid w:val="00DD45C9"/>
    <w:rsid w:val="00DD633A"/>
    <w:rsid w:val="00DD7CB0"/>
    <w:rsid w:val="00DE1C7B"/>
    <w:rsid w:val="00DE271A"/>
    <w:rsid w:val="00DE294B"/>
    <w:rsid w:val="00DE381B"/>
    <w:rsid w:val="00DE416A"/>
    <w:rsid w:val="00DE50DC"/>
    <w:rsid w:val="00DE5FAC"/>
    <w:rsid w:val="00DE774B"/>
    <w:rsid w:val="00E009D9"/>
    <w:rsid w:val="00E01587"/>
    <w:rsid w:val="00E03C9A"/>
    <w:rsid w:val="00E079C8"/>
    <w:rsid w:val="00E10B66"/>
    <w:rsid w:val="00E10CEC"/>
    <w:rsid w:val="00E13C32"/>
    <w:rsid w:val="00E14325"/>
    <w:rsid w:val="00E1799F"/>
    <w:rsid w:val="00E2335F"/>
    <w:rsid w:val="00E23A57"/>
    <w:rsid w:val="00E27391"/>
    <w:rsid w:val="00E27BE1"/>
    <w:rsid w:val="00E30FA7"/>
    <w:rsid w:val="00E32BC6"/>
    <w:rsid w:val="00E32EE3"/>
    <w:rsid w:val="00E33188"/>
    <w:rsid w:val="00E3645E"/>
    <w:rsid w:val="00E40476"/>
    <w:rsid w:val="00E404DB"/>
    <w:rsid w:val="00E41990"/>
    <w:rsid w:val="00E42178"/>
    <w:rsid w:val="00E53042"/>
    <w:rsid w:val="00E56E74"/>
    <w:rsid w:val="00E662DB"/>
    <w:rsid w:val="00E75805"/>
    <w:rsid w:val="00E76997"/>
    <w:rsid w:val="00E76D8B"/>
    <w:rsid w:val="00E82F79"/>
    <w:rsid w:val="00E82FB9"/>
    <w:rsid w:val="00E83D0D"/>
    <w:rsid w:val="00E8416B"/>
    <w:rsid w:val="00E85023"/>
    <w:rsid w:val="00E85BD6"/>
    <w:rsid w:val="00E87066"/>
    <w:rsid w:val="00E9030C"/>
    <w:rsid w:val="00E90A98"/>
    <w:rsid w:val="00E940AD"/>
    <w:rsid w:val="00E9786F"/>
    <w:rsid w:val="00E97D62"/>
    <w:rsid w:val="00EA1198"/>
    <w:rsid w:val="00EA2B14"/>
    <w:rsid w:val="00EA32CC"/>
    <w:rsid w:val="00EA4C9B"/>
    <w:rsid w:val="00EA6CF9"/>
    <w:rsid w:val="00EA6F2F"/>
    <w:rsid w:val="00EA7081"/>
    <w:rsid w:val="00EA761A"/>
    <w:rsid w:val="00EB0C78"/>
    <w:rsid w:val="00EB18CF"/>
    <w:rsid w:val="00EB1B99"/>
    <w:rsid w:val="00EB1ED2"/>
    <w:rsid w:val="00EB3129"/>
    <w:rsid w:val="00EB4876"/>
    <w:rsid w:val="00EC0850"/>
    <w:rsid w:val="00EC0DD0"/>
    <w:rsid w:val="00EC13B3"/>
    <w:rsid w:val="00EC16CB"/>
    <w:rsid w:val="00EC42FA"/>
    <w:rsid w:val="00EC4430"/>
    <w:rsid w:val="00EC4C22"/>
    <w:rsid w:val="00ED5507"/>
    <w:rsid w:val="00ED5BFE"/>
    <w:rsid w:val="00ED6F1F"/>
    <w:rsid w:val="00ED73F2"/>
    <w:rsid w:val="00ED7EE4"/>
    <w:rsid w:val="00EE27E3"/>
    <w:rsid w:val="00EE4FDE"/>
    <w:rsid w:val="00EE575E"/>
    <w:rsid w:val="00EF2498"/>
    <w:rsid w:val="00F019ED"/>
    <w:rsid w:val="00F01E4E"/>
    <w:rsid w:val="00F02E6A"/>
    <w:rsid w:val="00F038D1"/>
    <w:rsid w:val="00F05A5E"/>
    <w:rsid w:val="00F136F9"/>
    <w:rsid w:val="00F13B2C"/>
    <w:rsid w:val="00F14B6E"/>
    <w:rsid w:val="00F1535E"/>
    <w:rsid w:val="00F165B9"/>
    <w:rsid w:val="00F16A85"/>
    <w:rsid w:val="00F176B9"/>
    <w:rsid w:val="00F23E92"/>
    <w:rsid w:val="00F26878"/>
    <w:rsid w:val="00F3055A"/>
    <w:rsid w:val="00F311A5"/>
    <w:rsid w:val="00F31A9A"/>
    <w:rsid w:val="00F3226E"/>
    <w:rsid w:val="00F36294"/>
    <w:rsid w:val="00F448FB"/>
    <w:rsid w:val="00F4575F"/>
    <w:rsid w:val="00F5092A"/>
    <w:rsid w:val="00F549B7"/>
    <w:rsid w:val="00F656BD"/>
    <w:rsid w:val="00F659AA"/>
    <w:rsid w:val="00F65C98"/>
    <w:rsid w:val="00F72B61"/>
    <w:rsid w:val="00F732B3"/>
    <w:rsid w:val="00F7427E"/>
    <w:rsid w:val="00F7501C"/>
    <w:rsid w:val="00F80C6F"/>
    <w:rsid w:val="00F81C38"/>
    <w:rsid w:val="00F839B2"/>
    <w:rsid w:val="00F84355"/>
    <w:rsid w:val="00F84691"/>
    <w:rsid w:val="00F87661"/>
    <w:rsid w:val="00F906DF"/>
    <w:rsid w:val="00F9295D"/>
    <w:rsid w:val="00F92C9E"/>
    <w:rsid w:val="00F92DB2"/>
    <w:rsid w:val="00F93100"/>
    <w:rsid w:val="00F948DA"/>
    <w:rsid w:val="00F9539C"/>
    <w:rsid w:val="00F978FB"/>
    <w:rsid w:val="00FA0F65"/>
    <w:rsid w:val="00FA5ECE"/>
    <w:rsid w:val="00FB2934"/>
    <w:rsid w:val="00FB3C98"/>
    <w:rsid w:val="00FB5458"/>
    <w:rsid w:val="00FC5A93"/>
    <w:rsid w:val="00FC6124"/>
    <w:rsid w:val="00FC70BA"/>
    <w:rsid w:val="00FD085B"/>
    <w:rsid w:val="00FD0950"/>
    <w:rsid w:val="00FD191E"/>
    <w:rsid w:val="00FD3A3B"/>
    <w:rsid w:val="00FD3A7B"/>
    <w:rsid w:val="00FD3C00"/>
    <w:rsid w:val="00FD471C"/>
    <w:rsid w:val="00FD4C94"/>
    <w:rsid w:val="00FD4E9F"/>
    <w:rsid w:val="00FE3A7F"/>
    <w:rsid w:val="00FF2562"/>
    <w:rsid w:val="00FF2778"/>
    <w:rsid w:val="00FF286D"/>
    <w:rsid w:val="00FF2B35"/>
    <w:rsid w:val="00FF2E87"/>
    <w:rsid w:val="00FF427A"/>
    <w:rsid w:val="00FF4BEA"/>
    <w:rsid w:val="00FF6290"/>
    <w:rsid w:val="00FF7A79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3B4CD27"/>
  <w15:docId w15:val="{B03F57D6-2C99-49A3-8399-A853AED3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03616"/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0361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5E04"/>
    <w:rPr>
      <w:rFonts w:ascii="Arial" w:hAnsi="Arial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70361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5E04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03616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703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E04"/>
    <w:rPr>
      <w:sz w:val="0"/>
      <w:szCs w:val="0"/>
    </w:rPr>
  </w:style>
  <w:style w:type="character" w:styleId="Strong">
    <w:name w:val="Strong"/>
    <w:basedOn w:val="DefaultParagraphFont"/>
    <w:uiPriority w:val="99"/>
    <w:qFormat/>
    <w:rsid w:val="000141C7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FC70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E04"/>
    <w:rPr>
      <w:rFonts w:ascii="Arial" w:hAnsi="Arial"/>
      <w:sz w:val="24"/>
      <w:szCs w:val="20"/>
    </w:rPr>
  </w:style>
  <w:style w:type="paragraph" w:styleId="Footer">
    <w:name w:val="footer"/>
    <w:basedOn w:val="Normal"/>
    <w:link w:val="FooterChar"/>
    <w:uiPriority w:val="99"/>
    <w:rsid w:val="00FC70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72C6"/>
    <w:rPr>
      <w:rFonts w:ascii="Arial" w:hAnsi="Arial" w:cs="Times New Roman"/>
      <w:sz w:val="24"/>
    </w:rPr>
  </w:style>
  <w:style w:type="paragraph" w:styleId="NormalWeb">
    <w:name w:val="Normal (Web)"/>
    <w:basedOn w:val="Normal"/>
    <w:uiPriority w:val="99"/>
    <w:rsid w:val="0006680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99"/>
    <w:qFormat/>
    <w:rsid w:val="00DE1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HART COUNTY BOARD OF COMMISSIONERS</vt:lpstr>
    </vt:vector>
  </TitlesOfParts>
  <Company>Dell Computer Corporation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 COUNTY BOARD OF COMMISSIONERS</dc:title>
  <dc:subject/>
  <dc:creator>Preferred Customer</dc:creator>
  <cp:keywords/>
  <dc:description/>
  <cp:lastModifiedBy>Lawana</cp:lastModifiedBy>
  <cp:revision>2</cp:revision>
  <cp:lastPrinted>2016-12-16T16:49:00Z</cp:lastPrinted>
  <dcterms:created xsi:type="dcterms:W3CDTF">2017-01-12T17:14:00Z</dcterms:created>
  <dcterms:modified xsi:type="dcterms:W3CDTF">2017-01-12T17:14:00Z</dcterms:modified>
</cp:coreProperties>
</file>