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B6" w:rsidRDefault="00720732" w:rsidP="00775B9A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46B6" w:rsidRDefault="003C46B6" w:rsidP="00775B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3C46B6" w:rsidRDefault="003C46B6" w:rsidP="00775B9A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24, 2015</w:t>
      </w:r>
    </w:p>
    <w:p w:rsidR="003C46B6" w:rsidRDefault="003C46B6" w:rsidP="00775B9A">
      <w:pPr>
        <w:jc w:val="center"/>
        <w:rPr>
          <w:sz w:val="28"/>
          <w:szCs w:val="28"/>
        </w:rPr>
      </w:pPr>
      <w:r>
        <w:rPr>
          <w:sz w:val="28"/>
          <w:szCs w:val="28"/>
        </w:rPr>
        <w:t>5:30 p.m.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PRAYER  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PLEDGE OF ALLEGIANCE</w:t>
      </w:r>
    </w:p>
    <w:p w:rsidR="003C46B6" w:rsidRDefault="003C46B6" w:rsidP="00775B9A">
      <w:pPr>
        <w:pStyle w:val="ListParagraph"/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Call to Order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WELCOME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APPROVE AGENDA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APPROVE MINUTES OF PREVIOUS MEETING(S)</w:t>
      </w:r>
    </w:p>
    <w:p w:rsidR="003C46B6" w:rsidRDefault="003C46B6" w:rsidP="00775B9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3/10/15 Regular Meeting</w:t>
      </w:r>
    </w:p>
    <w:p w:rsidR="003C46B6" w:rsidRDefault="003C46B6" w:rsidP="00775B9A">
      <w:pPr>
        <w:numPr>
          <w:ilvl w:val="0"/>
          <w:numId w:val="5"/>
        </w:numPr>
        <w:rPr>
          <w:sz w:val="20"/>
        </w:rPr>
      </w:pPr>
      <w:r>
        <w:rPr>
          <w:sz w:val="20"/>
        </w:rPr>
        <w:t>3/19/15 Emergency Called Meeting</w:t>
      </w:r>
    </w:p>
    <w:p w:rsidR="003C46B6" w:rsidRDefault="003C46B6" w:rsidP="00775B9A">
      <w:pPr>
        <w:ind w:left="720"/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 xml:space="preserve"> REMARKS BY INVITED GUESTS, COMMITTEES, AUTHORITIES 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REPORTS BY CONSTITUTIONAL OFFICERS &amp; DEPARTMENT HEADS</w:t>
      </w:r>
    </w:p>
    <w:p w:rsidR="003C46B6" w:rsidRDefault="003C46B6" w:rsidP="00775B9A">
      <w:pPr>
        <w:numPr>
          <w:ilvl w:val="0"/>
          <w:numId w:val="6"/>
        </w:numPr>
        <w:rPr>
          <w:sz w:val="20"/>
        </w:rPr>
      </w:pPr>
      <w:r>
        <w:rPr>
          <w:sz w:val="20"/>
        </w:rPr>
        <w:t xml:space="preserve">Board of Elections &amp; Registration </w:t>
      </w:r>
    </w:p>
    <w:p w:rsidR="003C46B6" w:rsidRDefault="003C46B6" w:rsidP="00775B9A">
      <w:pPr>
        <w:ind w:left="720"/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CHAIRMAN’S REPORT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COMMISSIONERS’ REPORTS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OLD BUSINESS</w:t>
      </w:r>
    </w:p>
    <w:p w:rsidR="003C46B6" w:rsidRDefault="003C46B6" w:rsidP="00775B9A">
      <w:pPr>
        <w:ind w:left="360"/>
        <w:rPr>
          <w:sz w:val="20"/>
        </w:rPr>
      </w:pPr>
      <w:r>
        <w:rPr>
          <w:sz w:val="20"/>
        </w:rPr>
        <w:t>a)  American Legion Request to Use Courthouse Grounds for Memorial Day</w:t>
      </w:r>
    </w:p>
    <w:p w:rsidR="003C46B6" w:rsidRDefault="003C46B6" w:rsidP="00775B9A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>b)  Use of Courthouse Grounds – April 4/Egg Hunt 11:00 a.m.</w:t>
      </w:r>
    </w:p>
    <w:p w:rsidR="003C46B6" w:rsidRDefault="003C46B6" w:rsidP="00775B9A">
      <w:pPr>
        <w:ind w:left="360"/>
        <w:rPr>
          <w:rFonts w:cs="Arial"/>
          <w:sz w:val="20"/>
        </w:rPr>
      </w:pPr>
      <w:r>
        <w:rPr>
          <w:rFonts w:cs="Arial"/>
          <w:sz w:val="20"/>
        </w:rPr>
        <w:t xml:space="preserve">c)  Use of Courthouse Grounds – Hartwell Chapter #490 UDC – May 16  </w:t>
      </w:r>
    </w:p>
    <w:p w:rsidR="003C46B6" w:rsidRPr="00CB3690" w:rsidRDefault="003C46B6" w:rsidP="00775B9A">
      <w:pPr>
        <w:ind w:firstLine="360"/>
        <w:rPr>
          <w:sz w:val="20"/>
        </w:rPr>
      </w:pPr>
      <w:r>
        <w:rPr>
          <w:rFonts w:cs="Arial"/>
          <w:sz w:val="20"/>
        </w:rPr>
        <w:t>d)  “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Dana Drive</w:t>
          </w:r>
        </w:smartTag>
      </w:smartTag>
      <w:r>
        <w:rPr>
          <w:rFonts w:cs="Arial"/>
          <w:sz w:val="20"/>
        </w:rPr>
        <w:t>” Naming Issue</w:t>
      </w:r>
    </w:p>
    <w:p w:rsidR="003C46B6" w:rsidRDefault="003C46B6" w:rsidP="00775B9A">
      <w:pPr>
        <w:ind w:firstLine="360"/>
        <w:rPr>
          <w:rFonts w:cs="Arial"/>
          <w:sz w:val="20"/>
        </w:rPr>
      </w:pPr>
      <w:r>
        <w:rPr>
          <w:rFonts w:cs="Arial"/>
          <w:sz w:val="20"/>
        </w:rPr>
        <w:t xml:space="preserve">e) 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Providence Point Road</w:t>
          </w:r>
        </w:smartTag>
      </w:smartTag>
      <w:r>
        <w:rPr>
          <w:rFonts w:cs="Arial"/>
          <w:sz w:val="20"/>
        </w:rPr>
        <w:t xml:space="preserve"> (Private Road Requested to be accepted as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>County Road</w:t>
          </w:r>
        </w:smartTag>
      </w:smartTag>
      <w:r>
        <w:rPr>
          <w:rFonts w:cs="Arial"/>
          <w:sz w:val="20"/>
        </w:rPr>
        <w:t>)</w:t>
      </w:r>
    </w:p>
    <w:p w:rsidR="003C46B6" w:rsidRDefault="003C46B6" w:rsidP="00775B9A">
      <w:pPr>
        <w:ind w:firstLine="360"/>
        <w:rPr>
          <w:rFonts w:cs="Arial"/>
          <w:sz w:val="20"/>
        </w:rPr>
      </w:pPr>
      <w:r>
        <w:rPr>
          <w:rFonts w:cs="Arial"/>
          <w:sz w:val="20"/>
        </w:rPr>
        <w:t>f)   Courthouse Roof Repair Proposal</w:t>
      </w:r>
    </w:p>
    <w:p w:rsidR="003C46B6" w:rsidRPr="00601F9F" w:rsidRDefault="003C46B6" w:rsidP="00775B9A">
      <w:pPr>
        <w:ind w:firstLine="360"/>
        <w:rPr>
          <w:rFonts w:cs="Arial"/>
          <w:sz w:val="20"/>
        </w:rPr>
      </w:pPr>
      <w:r>
        <w:rPr>
          <w:rFonts w:cs="Arial"/>
          <w:sz w:val="20"/>
        </w:rPr>
        <w:t xml:space="preserve">g)  No Through </w:t>
      </w:r>
      <w:smartTag w:uri="urn:schemas-microsoft-com:office:smarttags" w:element="address">
        <w:smartTag w:uri="urn:schemas-microsoft-com:office:smarttags" w:element="Street">
          <w:r>
            <w:rPr>
              <w:rFonts w:cs="Arial"/>
              <w:sz w:val="20"/>
            </w:rPr>
            <w:t xml:space="preserve">Truck Ordinance-Add </w:t>
          </w:r>
          <w:proofErr w:type="spellStart"/>
          <w:r>
            <w:rPr>
              <w:rFonts w:cs="Arial"/>
              <w:sz w:val="20"/>
            </w:rPr>
            <w:t>Redwine</w:t>
          </w:r>
          <w:proofErr w:type="spellEnd"/>
          <w:r>
            <w:rPr>
              <w:rFonts w:cs="Arial"/>
              <w:sz w:val="20"/>
            </w:rPr>
            <w:t xml:space="preserve"> Church Road-</w:t>
          </w:r>
        </w:smartTag>
      </w:smartTag>
      <w:r>
        <w:rPr>
          <w:rFonts w:cs="Arial"/>
          <w:sz w:val="20"/>
        </w:rPr>
        <w:t xml:space="preserve"> Second </w:t>
      </w:r>
      <w:smartTag w:uri="urn:schemas-microsoft-com:office:smarttags" w:element="City">
        <w:smartTag w:uri="urn:schemas-microsoft-com:office:smarttags" w:element="place">
          <w:r>
            <w:rPr>
              <w:rFonts w:cs="Arial"/>
              <w:sz w:val="20"/>
            </w:rPr>
            <w:t>Reading</w:t>
          </w:r>
        </w:smartTag>
      </w:smartTag>
    </w:p>
    <w:p w:rsidR="003C46B6" w:rsidRPr="00D34E77" w:rsidRDefault="003C46B6" w:rsidP="00775B9A">
      <w:pPr>
        <w:ind w:firstLine="360"/>
        <w:rPr>
          <w:rFonts w:cs="Arial"/>
          <w:sz w:val="20"/>
        </w:rPr>
      </w:pPr>
      <w:r>
        <w:rPr>
          <w:rFonts w:cs="Arial"/>
          <w:sz w:val="20"/>
        </w:rPr>
        <w:t xml:space="preserve">h)  Pat Goran – Northern Sewer Trunk Line CDBG – EIP Application/Resolution </w:t>
      </w:r>
    </w:p>
    <w:p w:rsidR="003C46B6" w:rsidRDefault="003C46B6" w:rsidP="00775B9A">
      <w:pPr>
        <w:rPr>
          <w:sz w:val="20"/>
        </w:rPr>
      </w:pPr>
      <w:r>
        <w:rPr>
          <w:sz w:val="20"/>
        </w:rPr>
        <w:t xml:space="preserve">     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)  IBA –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Lake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Foods</w:t>
          </w:r>
        </w:smartTag>
      </w:smartTag>
      <w:r>
        <w:rPr>
          <w:sz w:val="20"/>
        </w:rPr>
        <w:t xml:space="preserve"> CDBG/EIP Application/Resolution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smartTag w:uri="urn:schemas-microsoft-com:office:smarttags" w:element="stockticker">
        <w:r>
          <w:rPr>
            <w:sz w:val="20"/>
          </w:rPr>
          <w:t>NEW</w:t>
        </w:r>
      </w:smartTag>
      <w:r>
        <w:rPr>
          <w:sz w:val="20"/>
        </w:rPr>
        <w:t xml:space="preserve"> BUSINESS</w:t>
      </w:r>
    </w:p>
    <w:p w:rsidR="003C46B6" w:rsidRDefault="003C46B6" w:rsidP="00775B9A">
      <w:pPr>
        <w:ind w:firstLine="360"/>
        <w:rPr>
          <w:sz w:val="20"/>
        </w:rPr>
      </w:pPr>
      <w:r w:rsidRPr="00961421">
        <w:rPr>
          <w:sz w:val="20"/>
          <w:highlight w:val="yellow"/>
        </w:rPr>
        <w:t xml:space="preserve">a)  </w:t>
      </w:r>
      <w:smartTag w:uri="urn:schemas-microsoft-com:office:smarttags" w:element="PlaceName">
        <w:smartTag w:uri="urn:schemas-microsoft-com:office:smarttags" w:element="place">
          <w:r w:rsidRPr="00961421">
            <w:rPr>
              <w:rFonts w:cs="Arial"/>
              <w:sz w:val="20"/>
              <w:highlight w:val="yellow"/>
            </w:rPr>
            <w:t>Bid</w:t>
          </w:r>
        </w:smartTag>
        <w:r w:rsidRPr="00961421">
          <w:rPr>
            <w:rFonts w:cs="Arial"/>
            <w:sz w:val="20"/>
            <w:highlight w:val="yellow"/>
          </w:rPr>
          <w:t xml:space="preserve"> </w:t>
        </w:r>
        <w:smartTag w:uri="urn:schemas-microsoft-com:office:smarttags" w:element="PlaceName">
          <w:r w:rsidRPr="00961421">
            <w:rPr>
              <w:rFonts w:cs="Arial"/>
              <w:sz w:val="20"/>
              <w:highlight w:val="yellow"/>
            </w:rPr>
            <w:t>Opening</w:t>
          </w:r>
        </w:smartTag>
        <w:r w:rsidRPr="00961421">
          <w:rPr>
            <w:rFonts w:cs="Arial"/>
            <w:sz w:val="20"/>
            <w:highlight w:val="yellow"/>
          </w:rPr>
          <w:t xml:space="preserve"> </w:t>
        </w:r>
        <w:smartTag w:uri="urn:schemas-microsoft-com:office:smarttags" w:element="PlaceName">
          <w:r w:rsidRPr="00961421">
            <w:rPr>
              <w:rFonts w:cs="Arial"/>
              <w:sz w:val="20"/>
              <w:highlight w:val="yellow"/>
            </w:rPr>
            <w:t>Rec</w:t>
          </w:r>
        </w:smartTag>
        <w:r w:rsidRPr="00961421">
          <w:rPr>
            <w:rFonts w:cs="Arial"/>
            <w:sz w:val="20"/>
            <w:highlight w:val="yellow"/>
          </w:rPr>
          <w:t xml:space="preserve"> </w:t>
        </w:r>
        <w:smartTag w:uri="urn:schemas-microsoft-com:office:smarttags" w:element="PlaceType">
          <w:r w:rsidRPr="00961421">
            <w:rPr>
              <w:rFonts w:cs="Arial"/>
              <w:sz w:val="20"/>
              <w:highlight w:val="yellow"/>
            </w:rPr>
            <w:t>Building</w:t>
          </w:r>
        </w:smartTag>
      </w:smartTag>
      <w:r w:rsidRPr="00961421">
        <w:rPr>
          <w:rFonts w:cs="Arial"/>
          <w:sz w:val="20"/>
          <w:highlight w:val="yellow"/>
        </w:rPr>
        <w:t xml:space="preserve"> Mechanicals</w:t>
      </w:r>
      <w:r>
        <w:rPr>
          <w:rFonts w:cs="Arial"/>
          <w:sz w:val="20"/>
        </w:rPr>
        <w:t xml:space="preserve"> – item removed from the agenda</w:t>
      </w:r>
    </w:p>
    <w:p w:rsidR="003C46B6" w:rsidRDefault="003C46B6" w:rsidP="00775B9A">
      <w:pPr>
        <w:ind w:left="360"/>
        <w:rPr>
          <w:sz w:val="20"/>
        </w:rPr>
      </w:pPr>
      <w:r>
        <w:rPr>
          <w:sz w:val="20"/>
        </w:rPr>
        <w:t xml:space="preserve">b)  Request to </w:t>
      </w:r>
      <w:smartTag w:uri="urn:schemas-microsoft-com:office:smarttags" w:element="PlaceName">
        <w:smartTag w:uri="urn:schemas-microsoft-com:office:smarttags" w:element="place">
          <w:r>
            <w:rPr>
              <w:sz w:val="20"/>
            </w:rPr>
            <w:t>Purchase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Reel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Mower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State</w:t>
          </w:r>
        </w:smartTag>
      </w:smartTag>
      <w:r>
        <w:rPr>
          <w:sz w:val="20"/>
        </w:rPr>
        <w:t xml:space="preserve"> Contract Rec Dept.</w:t>
      </w:r>
    </w:p>
    <w:p w:rsidR="003C46B6" w:rsidRDefault="003C46B6" w:rsidP="00775B9A">
      <w:pPr>
        <w:ind w:left="360"/>
        <w:rPr>
          <w:sz w:val="20"/>
        </w:rPr>
      </w:pPr>
      <w:r>
        <w:rPr>
          <w:sz w:val="20"/>
        </w:rPr>
        <w:t>c)  Request to Bid - Ambulance</w:t>
      </w:r>
    </w:p>
    <w:p w:rsidR="003C46B6" w:rsidRDefault="003C46B6" w:rsidP="00775B9A">
      <w:pPr>
        <w:rPr>
          <w:sz w:val="20"/>
        </w:rPr>
      </w:pPr>
      <w:r>
        <w:rPr>
          <w:sz w:val="20"/>
        </w:rPr>
        <w:t xml:space="preserve">      d)  Donna </w:t>
      </w:r>
      <w:proofErr w:type="spellStart"/>
      <w:r>
        <w:rPr>
          <w:sz w:val="20"/>
        </w:rPr>
        <w:t>Madkiff</w:t>
      </w:r>
      <w:proofErr w:type="spellEnd"/>
      <w:r>
        <w:rPr>
          <w:sz w:val="20"/>
        </w:rPr>
        <w:t xml:space="preserve"> – Hart Co. Humane Society 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jc w:val="left"/>
        <w:rPr>
          <w:sz w:val="20"/>
        </w:rPr>
      </w:pPr>
      <w:r>
        <w:rPr>
          <w:sz w:val="20"/>
        </w:rPr>
        <w:t>EXECUTIVE SESSION</w:t>
      </w:r>
    </w:p>
    <w:p w:rsidR="003C46B6" w:rsidRDefault="003C46B6" w:rsidP="00775B9A">
      <w:pPr>
        <w:rPr>
          <w:sz w:val="20"/>
        </w:rPr>
      </w:pPr>
    </w:p>
    <w:p w:rsidR="003C46B6" w:rsidRDefault="003C46B6" w:rsidP="00775B9A">
      <w:pPr>
        <w:numPr>
          <w:ilvl w:val="0"/>
          <w:numId w:val="4"/>
        </w:numPr>
        <w:rPr>
          <w:sz w:val="20"/>
        </w:rPr>
      </w:pPr>
      <w:r>
        <w:rPr>
          <w:sz w:val="20"/>
        </w:rPr>
        <w:t>ADJOURNMENT</w:t>
      </w: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</w:p>
    <w:p w:rsidR="003C46B6" w:rsidRDefault="003C46B6" w:rsidP="00A6598B">
      <w:pPr>
        <w:jc w:val="center"/>
      </w:pPr>
      <w:r>
        <w:t xml:space="preserve">Hart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Commissioners</w:t>
      </w:r>
    </w:p>
    <w:p w:rsidR="003C46B6" w:rsidRDefault="003C46B6" w:rsidP="00A6598B">
      <w:pPr>
        <w:jc w:val="center"/>
      </w:pPr>
      <w:r>
        <w:t>March 24, 2015</w:t>
      </w:r>
    </w:p>
    <w:p w:rsidR="003C46B6" w:rsidRDefault="003C46B6" w:rsidP="00A6598B">
      <w:pPr>
        <w:jc w:val="center"/>
      </w:pPr>
      <w:r>
        <w:t>5:30 p.m.</w:t>
      </w:r>
    </w:p>
    <w:p w:rsidR="003C46B6" w:rsidRDefault="003C46B6" w:rsidP="00A6598B">
      <w:pPr>
        <w:jc w:val="center"/>
      </w:pPr>
    </w:p>
    <w:p w:rsidR="003C46B6" w:rsidRDefault="003C46B6" w:rsidP="00A6598B">
      <w:r>
        <w:t xml:space="preserve">The Hart County Board of Commissioners met March 24, 2015 at 5:30 p.m. at the </w:t>
      </w:r>
      <w:smartTag w:uri="urn:schemas-microsoft-com:office:smarttags" w:element="PlaceName">
        <w:smartTag w:uri="urn:schemas-microsoft-com:office:smarttags" w:element="plac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. </w:t>
      </w:r>
    </w:p>
    <w:p w:rsidR="003C46B6" w:rsidRDefault="003C46B6" w:rsidP="00A6598B"/>
    <w:p w:rsidR="003C46B6" w:rsidRDefault="003C46B6" w:rsidP="00A6598B">
      <w:r>
        <w:t xml:space="preserve">Chairman Jimmy Carey presided with Commissioners R C Oglesby, Frankie Teasley and Ricky Carter in attendance. Commissioner Joey Dorsey attended via teleconference.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Prayer </w:t>
      </w:r>
    </w:p>
    <w:p w:rsidR="003C46B6" w:rsidRDefault="003C46B6" w:rsidP="00A6598B">
      <w:r>
        <w:t xml:space="preserve">Prayer was offered by Lee Brinson.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Pledge of Allegiance </w:t>
      </w:r>
    </w:p>
    <w:p w:rsidR="003C46B6" w:rsidRDefault="003C46B6" w:rsidP="00A6598B">
      <w:r>
        <w:t xml:space="preserve">Everyone stood in observance of the Pledge of Allegiance.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Call to Order </w:t>
      </w:r>
    </w:p>
    <w:p w:rsidR="003C46B6" w:rsidRDefault="003C46B6" w:rsidP="00A6598B">
      <w:r>
        <w:t xml:space="preserve">Chairman Carey called the meeting to order.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Welcome </w:t>
      </w:r>
    </w:p>
    <w:p w:rsidR="003C46B6" w:rsidRDefault="003C46B6" w:rsidP="00A6598B">
      <w:r>
        <w:t xml:space="preserve">Chairman Carey welcomed those in attendance.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Approve Agenda </w:t>
      </w:r>
    </w:p>
    <w:p w:rsidR="003C46B6" w:rsidRDefault="003C46B6" w:rsidP="00A6598B">
      <w:r>
        <w:t xml:space="preserve">Commissioner Oglesby moved to remove item 13 a) and approve the agenda. Commissioner Teasley provided a second to the motion. The motion carried 4-0.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Approve Minutes of Previous Meeting(s) </w:t>
      </w:r>
    </w:p>
    <w:p w:rsidR="003C46B6" w:rsidRDefault="003C46B6" w:rsidP="00A6598B">
      <w:pPr>
        <w:pStyle w:val="ListParagraph"/>
        <w:numPr>
          <w:ilvl w:val="0"/>
          <w:numId w:val="2"/>
        </w:numPr>
      </w:pPr>
      <w:r>
        <w:t>3/10/15 Regular Meeting</w:t>
      </w:r>
    </w:p>
    <w:p w:rsidR="003C46B6" w:rsidRDefault="003C46B6" w:rsidP="00A6598B">
      <w:pPr>
        <w:pStyle w:val="ListParagraph"/>
        <w:numPr>
          <w:ilvl w:val="0"/>
          <w:numId w:val="2"/>
        </w:numPr>
      </w:pPr>
      <w:r>
        <w:t xml:space="preserve">3/19/15 Emergency Called Meeting </w:t>
      </w:r>
    </w:p>
    <w:p w:rsidR="003C46B6" w:rsidRDefault="003C46B6" w:rsidP="00A6598B">
      <w:r>
        <w:t xml:space="preserve">Commissioner Carter moved to approve the minutes of the March 10 and March 19, 2015 meetings. Commissioner Teasley provided a second to the motion. The motion carried 4-0. </w:t>
      </w:r>
    </w:p>
    <w:p w:rsidR="003C46B6" w:rsidRDefault="003C46B6" w:rsidP="00A6598B"/>
    <w:p w:rsidR="003C46B6" w:rsidRDefault="003C46B6" w:rsidP="00A6598B">
      <w:pPr>
        <w:pStyle w:val="ListParagraph"/>
        <w:numPr>
          <w:ilvl w:val="0"/>
          <w:numId w:val="1"/>
        </w:numPr>
      </w:pPr>
      <w:r>
        <w:t xml:space="preserve">Remarks by Invited Guests, Officers &amp; Department Heads </w:t>
      </w:r>
    </w:p>
    <w:p w:rsidR="003C46B6" w:rsidRDefault="003C46B6" w:rsidP="005B224F">
      <w:r>
        <w:t xml:space="preserve">None </w:t>
      </w:r>
    </w:p>
    <w:p w:rsidR="003C46B6" w:rsidRDefault="003C46B6" w:rsidP="005B224F"/>
    <w:p w:rsidR="003C46B6" w:rsidRDefault="003C46B6" w:rsidP="005B224F">
      <w:pPr>
        <w:pStyle w:val="ListParagraph"/>
        <w:numPr>
          <w:ilvl w:val="0"/>
          <w:numId w:val="1"/>
        </w:numPr>
      </w:pPr>
      <w:r>
        <w:t xml:space="preserve">Reports by Constitutional Officers &amp; Department Heads </w:t>
      </w:r>
    </w:p>
    <w:p w:rsidR="003C46B6" w:rsidRDefault="003C46B6" w:rsidP="00A6598B">
      <w:pPr>
        <w:pStyle w:val="ListParagraph"/>
        <w:numPr>
          <w:ilvl w:val="0"/>
          <w:numId w:val="3"/>
        </w:numPr>
      </w:pPr>
      <w:r>
        <w:t xml:space="preserve">Board of Elections &amp; Registration </w:t>
      </w:r>
    </w:p>
    <w:p w:rsidR="003C46B6" w:rsidRDefault="003C46B6" w:rsidP="00A6598B">
      <w:r>
        <w:t xml:space="preserve">Board of Elections/Registration Chair Jane Kay announced Robin Webb has been hired to fill the Elections Coordinator position. </w:t>
      </w:r>
    </w:p>
    <w:p w:rsidR="003C46B6" w:rsidRDefault="003C46B6" w:rsidP="00A6598B"/>
    <w:p w:rsidR="003C46B6" w:rsidRDefault="003C46B6" w:rsidP="005B224F">
      <w:pPr>
        <w:pStyle w:val="ListParagraph"/>
        <w:numPr>
          <w:ilvl w:val="0"/>
          <w:numId w:val="1"/>
        </w:numPr>
      </w:pP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’s Report </w:t>
      </w:r>
    </w:p>
    <w:p w:rsidR="003C46B6" w:rsidRDefault="003C46B6" w:rsidP="005B224F"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Administrator</w:t>
          </w:r>
        </w:smartTag>
      </w:smartTag>
      <w:r>
        <w:t xml:space="preserve"> Jon Caime reported that </w:t>
      </w:r>
      <w:proofErr w:type="spellStart"/>
      <w:r>
        <w:t>Shelvy</w:t>
      </w:r>
      <w:proofErr w:type="spellEnd"/>
      <w:r>
        <w:t xml:space="preserve"> Myers appointment for DFACs Board will expire June 30, 2015. </w:t>
      </w:r>
    </w:p>
    <w:p w:rsidR="003C46B6" w:rsidRDefault="003C46B6" w:rsidP="005B224F"/>
    <w:p w:rsidR="003C46B6" w:rsidRDefault="003C46B6" w:rsidP="005B224F">
      <w:r>
        <w:t xml:space="preserve">Commissioner Oglesby moved to start the advertising process for the board appointment. Commissioner Carter provided a second to the motion. The motion carried 4-0. </w:t>
      </w:r>
    </w:p>
    <w:p w:rsidR="003C46B6" w:rsidRDefault="003C46B6" w:rsidP="005B224F"/>
    <w:p w:rsidR="003C46B6" w:rsidRDefault="003C46B6" w:rsidP="005B224F">
      <w:pPr>
        <w:pStyle w:val="ListParagraph"/>
        <w:numPr>
          <w:ilvl w:val="0"/>
          <w:numId w:val="1"/>
        </w:numPr>
      </w:pPr>
      <w:r>
        <w:t xml:space="preserve">Chairman’s Report </w:t>
      </w:r>
    </w:p>
    <w:p w:rsidR="003C46B6" w:rsidRDefault="003C46B6" w:rsidP="005B224F">
      <w:r>
        <w:t xml:space="preserve">None </w:t>
      </w:r>
    </w:p>
    <w:p w:rsidR="003C46B6" w:rsidRDefault="003C46B6" w:rsidP="005B224F"/>
    <w:p w:rsidR="003C46B6" w:rsidRDefault="003C46B6" w:rsidP="005B224F">
      <w:pPr>
        <w:pStyle w:val="ListParagraph"/>
        <w:numPr>
          <w:ilvl w:val="0"/>
          <w:numId w:val="1"/>
        </w:numPr>
      </w:pPr>
      <w:r>
        <w:t xml:space="preserve">Commissioners’ Reports </w:t>
      </w:r>
    </w:p>
    <w:p w:rsidR="003C46B6" w:rsidRDefault="003C46B6" w:rsidP="005B224F">
      <w:r>
        <w:t xml:space="preserve">Commissioner Teasley recognized Robert </w:t>
      </w:r>
      <w:proofErr w:type="spellStart"/>
      <w:r>
        <w:t>Plymel</w:t>
      </w:r>
      <w:proofErr w:type="spellEnd"/>
      <w:r>
        <w:t xml:space="preserve">, Sheryl Robinson, Mike Adams, Brian Evans and Jess Eaton for their years of service with </w:t>
      </w:r>
      <w:smartTag w:uri="urn:schemas-microsoft-com:office:smarttags" w:element="PlaceName">
        <w:smartTag w:uri="urn:schemas-microsoft-com:office:smarttags" w:element="place">
          <w:r>
            <w:t>Hart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EMS</w:t>
          </w:r>
        </w:smartTag>
      </w:smartTag>
      <w:r>
        <w:t xml:space="preserve">. </w:t>
      </w:r>
    </w:p>
    <w:p w:rsidR="003C46B6" w:rsidRDefault="003C46B6" w:rsidP="005B224F"/>
    <w:p w:rsidR="003C46B6" w:rsidRDefault="003C46B6" w:rsidP="005B224F">
      <w:r>
        <w:t xml:space="preserve">Commissioner Carter suggested implementing a comprehensive plan listing county owned buildings, vehicles and equipment to determine the replacement needs i.e. (roofs, heating/air, carpet etc., vehicles and equipment). </w:t>
      </w:r>
    </w:p>
    <w:p w:rsidR="003C46B6" w:rsidRDefault="003C46B6" w:rsidP="005B224F"/>
    <w:p w:rsidR="003C46B6" w:rsidRDefault="003C46B6" w:rsidP="005B224F">
      <w:smartTag w:uri="urn:schemas-microsoft-com:office:smarttags" w:element="PlaceType">
        <w:r>
          <w:t>County</w:t>
        </w:r>
      </w:smartTag>
      <w:r>
        <w:t xml:space="preserve"> </w:t>
      </w:r>
      <w:smartTag w:uri="urn:schemas-microsoft-com:office:smarttags" w:element="PlaceName">
        <w:r>
          <w:t>Administrator</w:t>
        </w:r>
      </w:smartTag>
      <w:r>
        <w:t xml:space="preserve"> Caime responded that a plan has been implemented for replacement vehicles for the Sheriff and </w:t>
      </w:r>
      <w:smartTag w:uri="urn:schemas-microsoft-com:office:smarttags" w:element="place">
        <w:r>
          <w:t>EMS</w:t>
        </w:r>
      </w:smartTag>
      <w:r>
        <w:t xml:space="preserve">. </w:t>
      </w:r>
    </w:p>
    <w:p w:rsidR="003C46B6" w:rsidRDefault="003C46B6" w:rsidP="005B224F"/>
    <w:p w:rsidR="003C46B6" w:rsidRDefault="003C46B6" w:rsidP="005B224F">
      <w:r>
        <w:t xml:space="preserve">Commissioner Dorsey reported HB170 passed the Senate and is back in the House; March 28 Little League opening day ceremonies will commence with a parade at 10:00 a.m. from the High School parking lot to the Elberton Hwy complex. </w:t>
      </w:r>
    </w:p>
    <w:p w:rsidR="003C46B6" w:rsidRDefault="003C46B6" w:rsidP="005B224F"/>
    <w:p w:rsidR="003C46B6" w:rsidRDefault="003C46B6" w:rsidP="00F849BC">
      <w:pPr>
        <w:pStyle w:val="ListParagraph"/>
        <w:numPr>
          <w:ilvl w:val="0"/>
          <w:numId w:val="1"/>
        </w:numPr>
      </w:pPr>
      <w:r>
        <w:t xml:space="preserve">Old Business </w:t>
      </w:r>
    </w:p>
    <w:p w:rsidR="003C46B6" w:rsidRDefault="003C46B6" w:rsidP="00F849BC">
      <w:pPr>
        <w:pStyle w:val="ListParagraph"/>
      </w:pPr>
      <w:r>
        <w:t xml:space="preserve">a) American Legion Request to Use Courthouse Grounds for Memorial Day </w:t>
      </w:r>
    </w:p>
    <w:p w:rsidR="003C46B6" w:rsidRDefault="003C46B6" w:rsidP="00F849BC">
      <w:r>
        <w:t xml:space="preserve">Bill </w:t>
      </w:r>
      <w:proofErr w:type="spellStart"/>
      <w:r>
        <w:t>Fogerty</w:t>
      </w:r>
      <w:proofErr w:type="spellEnd"/>
      <w:r>
        <w:t xml:space="preserve"> representing the American Legion Post 109 requested use of the courthouse grounds to place memorials to honor approximately 70 veterans for their service. </w:t>
      </w:r>
    </w:p>
    <w:p w:rsidR="003C46B6" w:rsidRDefault="003C46B6" w:rsidP="00F849BC"/>
    <w:p w:rsidR="003C46B6" w:rsidRDefault="003C46B6" w:rsidP="00F849BC">
      <w:r>
        <w:t xml:space="preserve">Commissioner Oglesby moved to grant the American Legion’s request to utilize the courthouse grounds from May 15 through June 5, 2015. Commissioner Carter provided a second to the motion. The motion carried 4-0. </w:t>
      </w:r>
    </w:p>
    <w:p w:rsidR="003C46B6" w:rsidRDefault="003C46B6" w:rsidP="00F849BC"/>
    <w:p w:rsidR="003C46B6" w:rsidRDefault="003C46B6" w:rsidP="00F849BC">
      <w:r>
        <w:tab/>
        <w:t xml:space="preserve">b) Use of Courthouse Grounds – April 4/Egg Hunt 11:00 a.m. </w:t>
      </w:r>
    </w:p>
    <w:p w:rsidR="003C46B6" w:rsidRDefault="003C46B6" w:rsidP="00F849BC">
      <w:r>
        <w:t xml:space="preserve">Commissioner Oglesby moved to grant the COC request to utilize the courthouse grounds April 4 for the annual egg hunt. Commissioner Teasley provided a second to the motion. The motion carried 4-0. </w:t>
      </w:r>
    </w:p>
    <w:p w:rsidR="003C46B6" w:rsidRDefault="003C46B6" w:rsidP="00F849BC"/>
    <w:p w:rsidR="003C46B6" w:rsidRDefault="003C46B6" w:rsidP="00F849BC">
      <w:r>
        <w:tab/>
        <w:t xml:space="preserve">c) Use of Courthouse Grounds – Hartwell Chapter #490 UDC </w:t>
      </w:r>
    </w:p>
    <w:p w:rsidR="003C46B6" w:rsidRDefault="003C46B6" w:rsidP="00F849BC">
      <w:r>
        <w:t xml:space="preserve">Commissioner Oglesby moved to grant the Hartwell Chapter request to utilize the courthouse grounds May 16 from 2:00 – 3:30 p.m. Commissioner Carter provided a second to the motion. The motion carried 4-0. </w:t>
      </w:r>
    </w:p>
    <w:p w:rsidR="003C46B6" w:rsidRDefault="003C46B6" w:rsidP="00F849BC"/>
    <w:p w:rsidR="003C46B6" w:rsidRDefault="003C46B6" w:rsidP="00F849BC">
      <w:r>
        <w:tab/>
        <w:t>d) “</w:t>
      </w:r>
      <w:smartTag w:uri="urn:schemas-microsoft-com:office:smarttags" w:element="address">
        <w:smartTag w:uri="urn:schemas-microsoft-com:office:smarttags" w:element="Street">
          <w:r>
            <w:t>Dana Drive</w:t>
          </w:r>
        </w:smartTag>
      </w:smartTag>
      <w:r>
        <w:t xml:space="preserve">” Naming Issue </w:t>
      </w:r>
    </w:p>
    <w:p w:rsidR="003C46B6" w:rsidRDefault="003C46B6" w:rsidP="00F849BC">
      <w:r>
        <w:t xml:space="preserve">CA Caime explained that the BOC had directed the property owners to agree on a name for this road (off Yacht  Club road).  He reported the property owners have agreed to </w:t>
      </w:r>
      <w:smartTag w:uri="urn:schemas-microsoft-com:office:smarttags" w:element="address">
        <w:smartTag w:uri="urn:schemas-microsoft-com:office:smarttags" w:element="Street">
          <w:r>
            <w:t>Dixie Creek Drive</w:t>
          </w:r>
        </w:smartTag>
      </w:smartTag>
      <w:r>
        <w:t xml:space="preserve">.  No action was taken. </w:t>
      </w:r>
    </w:p>
    <w:p w:rsidR="003C46B6" w:rsidRDefault="003C46B6" w:rsidP="00F849BC"/>
    <w:p w:rsidR="003C46B6" w:rsidRDefault="003C46B6" w:rsidP="00F849BC">
      <w:r>
        <w:tab/>
        <w:t xml:space="preserve">e) </w:t>
      </w:r>
      <w:smartTag w:uri="urn:schemas-microsoft-com:office:smarttags" w:element="address">
        <w:smartTag w:uri="urn:schemas-microsoft-com:office:smarttags" w:element="Street">
          <w:r>
            <w:t>Providence Point Road</w:t>
          </w:r>
        </w:smartTag>
      </w:smartTag>
      <w:r>
        <w:t xml:space="preserve"> (Private Road Request to be accepted as </w:t>
      </w:r>
      <w:smartTag w:uri="urn:schemas-microsoft-com:office:smarttags" w:element="address">
        <w:smartTag w:uri="urn:schemas-microsoft-com:office:smarttags" w:element="Street">
          <w:r>
            <w:t>County Road</w:t>
          </w:r>
        </w:smartTag>
      </w:smartTag>
      <w:r>
        <w:t xml:space="preserve">)  </w:t>
      </w:r>
    </w:p>
    <w:p w:rsidR="003C46B6" w:rsidRDefault="003C46B6" w:rsidP="00F849BC">
      <w:r>
        <w:t xml:space="preserve">Commissioner Oglesby moved to table the request pending coring and or right of way solutions. Commissioner Teasley provided a second to the motion. The motion carried 4-0. </w:t>
      </w:r>
    </w:p>
    <w:p w:rsidR="003C46B6" w:rsidRDefault="003C46B6" w:rsidP="00F849BC"/>
    <w:p w:rsidR="003C46B6" w:rsidRDefault="003C46B6" w:rsidP="00F849BC">
      <w:r>
        <w:tab/>
        <w:t xml:space="preserve">f) Courthouse Roof Repair Proposal </w:t>
      </w:r>
    </w:p>
    <w:p w:rsidR="003C46B6" w:rsidRDefault="003C46B6" w:rsidP="00F849BC">
      <w:r>
        <w:t xml:space="preserve">Commissioner Oglesby moved to proceed with the proposal upon written contract and other necessary documents provided by the contractor. Commissioner Carter provided a second to the motion. The motion carried 4-0. </w:t>
      </w:r>
    </w:p>
    <w:p w:rsidR="003C46B6" w:rsidRDefault="003C46B6" w:rsidP="00F849BC"/>
    <w:p w:rsidR="003C46B6" w:rsidRDefault="003C46B6" w:rsidP="00F849BC">
      <w:r>
        <w:tab/>
        <w:t xml:space="preserve">g) No Through Truck Ordinance – Add </w:t>
      </w:r>
      <w:proofErr w:type="spellStart"/>
      <w:smartTag w:uri="urn:schemas-microsoft-com:office:smarttags" w:element="address">
        <w:smartTag w:uri="urn:schemas-microsoft-com:office:smarttags" w:element="Street">
          <w:r>
            <w:t>Redwine</w:t>
          </w:r>
          <w:proofErr w:type="spellEnd"/>
          <w:r>
            <w:t xml:space="preserve"> Church Road</w:t>
          </w:r>
        </w:smartTag>
      </w:smartTag>
      <w:r>
        <w:t xml:space="preserve"> (Second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) </w:t>
      </w:r>
    </w:p>
    <w:p w:rsidR="003C46B6" w:rsidRDefault="003C46B6" w:rsidP="00F849BC">
      <w:r>
        <w:t xml:space="preserve">Commissioner Oglesby moved to approve the second reading of the proposed addition, which will include all of </w:t>
      </w:r>
      <w:proofErr w:type="spellStart"/>
      <w:smartTag w:uri="urn:schemas-microsoft-com:office:smarttags" w:element="address">
        <w:smartTag w:uri="urn:schemas-microsoft-com:office:smarttags" w:element="Street">
          <w:r>
            <w:t>Redwine</w:t>
          </w:r>
          <w:proofErr w:type="spellEnd"/>
          <w:r>
            <w:t xml:space="preserve"> Church Road</w:t>
          </w:r>
        </w:smartTag>
      </w:smartTag>
      <w:r>
        <w:t xml:space="preserve">. Commissioner Teasley provided a second to the motion. The motion carried 4-0. </w:t>
      </w:r>
    </w:p>
    <w:p w:rsidR="003C46B6" w:rsidRDefault="003C46B6" w:rsidP="00F849BC"/>
    <w:p w:rsidR="003C46B6" w:rsidRDefault="003C46B6" w:rsidP="00F849BC">
      <w:r>
        <w:tab/>
        <w:t xml:space="preserve">h) Pat Goran – Northern Sewer Trunk Line CDBG/EIP Application/Resolution </w:t>
      </w:r>
    </w:p>
    <w:p w:rsidR="003C46B6" w:rsidRDefault="003C46B6" w:rsidP="00F849BC">
      <w:r>
        <w:t xml:space="preserve">Commissioner Oglesby moved to adopt the resolution and approve the grant funded application pending the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Attorney</w:t>
          </w:r>
        </w:smartTag>
      </w:smartTag>
      <w:r>
        <w:t xml:space="preserve">’s final review. Commissioner Teasley provided a second to the motion. The motion carried 4-0. </w:t>
      </w:r>
    </w:p>
    <w:p w:rsidR="003C46B6" w:rsidRDefault="003C46B6" w:rsidP="00F849BC"/>
    <w:p w:rsidR="003C46B6" w:rsidRDefault="003C46B6" w:rsidP="00F849BC">
      <w:r>
        <w:tab/>
      </w:r>
      <w:proofErr w:type="spellStart"/>
      <w:r>
        <w:t>i</w:t>
      </w:r>
      <w:proofErr w:type="spellEnd"/>
      <w:r>
        <w:t xml:space="preserve">) IBA – </w:t>
      </w:r>
      <w:smartTag w:uri="urn:schemas-microsoft-com:office:smarttags" w:element="PlaceType">
        <w:smartTag w:uri="urn:schemas-microsoft-com:office:smarttags" w:element="place">
          <w:r>
            <w:t>Lake</w:t>
          </w:r>
        </w:smartTag>
        <w:r>
          <w:t xml:space="preserve"> </w:t>
        </w:r>
        <w:smartTag w:uri="urn:schemas-microsoft-com:office:smarttags" w:element="PlaceName">
          <w:r>
            <w:t>Foods</w:t>
          </w:r>
        </w:smartTag>
      </w:smartTag>
      <w:r>
        <w:t xml:space="preserve"> CDBG/EIP Application/Resolution </w:t>
      </w:r>
    </w:p>
    <w:p w:rsidR="003C46B6" w:rsidRDefault="003C46B6" w:rsidP="00F849BC">
      <w:r>
        <w:t xml:space="preserve">Commissioner Oglesby moved to adopt the resolution and approve the grant funded application. Commissioner Carter provided a second to the motion. The motion carried 4-0. </w:t>
      </w:r>
    </w:p>
    <w:p w:rsidR="003C46B6" w:rsidRDefault="003C46B6" w:rsidP="00F849BC"/>
    <w:p w:rsidR="003C46B6" w:rsidRDefault="003C46B6" w:rsidP="00EB4D7D">
      <w:pPr>
        <w:pStyle w:val="ListParagraph"/>
        <w:numPr>
          <w:ilvl w:val="0"/>
          <w:numId w:val="1"/>
        </w:numPr>
      </w:pPr>
      <w:r>
        <w:t xml:space="preserve">New Business </w:t>
      </w:r>
    </w:p>
    <w:p w:rsidR="003C46B6" w:rsidRDefault="003C46B6" w:rsidP="00EB4D7D">
      <w:pPr>
        <w:pStyle w:val="ListParagraph"/>
      </w:pPr>
      <w:r>
        <w:t xml:space="preserve">a) Item was removed from the agenda </w:t>
      </w:r>
    </w:p>
    <w:p w:rsidR="003C46B6" w:rsidRDefault="003C46B6" w:rsidP="00EB4D7D">
      <w:pPr>
        <w:pStyle w:val="ListParagraph"/>
      </w:pPr>
    </w:p>
    <w:p w:rsidR="003C46B6" w:rsidRDefault="003C46B6" w:rsidP="00EB4D7D">
      <w:pPr>
        <w:pStyle w:val="ListParagraph"/>
      </w:pPr>
      <w:r>
        <w:t xml:space="preserve">b) Request to </w:t>
      </w:r>
      <w:smartTag w:uri="urn:schemas-microsoft-com:office:smarttags" w:element="PlaceName">
        <w:smartTag w:uri="urn:schemas-microsoft-com:office:smarttags" w:element="place">
          <w:r>
            <w:t>Purchase</w:t>
          </w:r>
        </w:smartTag>
        <w:r>
          <w:t xml:space="preserve"> </w:t>
        </w:r>
        <w:smartTag w:uri="urn:schemas-microsoft-com:office:smarttags" w:element="PlaceName">
          <w:r>
            <w:t>Reel</w:t>
          </w:r>
        </w:smartTag>
        <w:r>
          <w:t xml:space="preserve"> </w:t>
        </w:r>
        <w:smartTag w:uri="urn:schemas-microsoft-com:office:smarttags" w:element="PlaceName">
          <w:r>
            <w:t>Mower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Contract Rec Dept. </w:t>
      </w:r>
    </w:p>
    <w:p w:rsidR="003C46B6" w:rsidRDefault="003C46B6" w:rsidP="00EB4D7D">
      <w:r>
        <w:t xml:space="preserve">Commissioner Oglesby moved to put out for bid for a reel mower. Commissioner Teasley provided a second to the motion. The motion carried 4-0. </w:t>
      </w:r>
    </w:p>
    <w:p w:rsidR="003C46B6" w:rsidRDefault="003C46B6" w:rsidP="00EB4D7D"/>
    <w:p w:rsidR="003C46B6" w:rsidRDefault="003C46B6" w:rsidP="00EB4D7D">
      <w:r>
        <w:tab/>
        <w:t xml:space="preserve">c) Request to Bid Ambulance </w:t>
      </w:r>
    </w:p>
    <w:p w:rsidR="003C46B6" w:rsidRDefault="003C46B6" w:rsidP="00EB4D7D">
      <w:r>
        <w:t xml:space="preserve">Commissioner Oglesby moved to put out for bid a new ambulance. Commissioner Carter provided a second to the motion. The motion carried 4-0. </w:t>
      </w:r>
    </w:p>
    <w:p w:rsidR="003C46B6" w:rsidRDefault="003C46B6" w:rsidP="00EB4D7D"/>
    <w:p w:rsidR="003C46B6" w:rsidRDefault="003C46B6" w:rsidP="00EB4D7D">
      <w:r>
        <w:tab/>
        <w:t xml:space="preserve">d) Donna </w:t>
      </w:r>
      <w:proofErr w:type="spellStart"/>
      <w:r>
        <w:t>Madkiff</w:t>
      </w:r>
      <w:proofErr w:type="spellEnd"/>
      <w:r>
        <w:t xml:space="preserve"> – Hart Co. Humane Society </w:t>
      </w:r>
    </w:p>
    <w:p w:rsidR="003C46B6" w:rsidRDefault="003C46B6" w:rsidP="00EB4D7D">
      <w:r>
        <w:t xml:space="preserve">Donna </w:t>
      </w:r>
      <w:proofErr w:type="spellStart"/>
      <w:r>
        <w:t>Madkiff</w:t>
      </w:r>
      <w:proofErr w:type="spellEnd"/>
      <w:r>
        <w:t xml:space="preserve"> requested $5,000 funding for spay and neuter program which will qualify the Humane Society for a matching grant of $5,000. She explained that the Humane Society does not have the funding for the program. </w:t>
      </w:r>
    </w:p>
    <w:p w:rsidR="003C46B6" w:rsidRDefault="003C46B6" w:rsidP="00EB4D7D"/>
    <w:p w:rsidR="003C46B6" w:rsidRDefault="003C46B6" w:rsidP="00EB4D7D">
      <w:r>
        <w:t xml:space="preserve">Commissioner Dorsey noted that another group offers the same program; the county is funding an animal control officer; additional funds have been allocated to Northeast Georgia Animal Shelter and the county does not have the additional funds to support the request. </w:t>
      </w:r>
    </w:p>
    <w:p w:rsidR="003C46B6" w:rsidRDefault="003C46B6" w:rsidP="00EB4D7D"/>
    <w:p w:rsidR="003C46B6" w:rsidRDefault="003C46B6" w:rsidP="00EB4D7D">
      <w:r>
        <w:t xml:space="preserve">No action was taken from the Humane Society’s request for funding. </w:t>
      </w:r>
    </w:p>
    <w:p w:rsidR="003C46B6" w:rsidRDefault="003C46B6" w:rsidP="00EB4D7D"/>
    <w:p w:rsidR="003C46B6" w:rsidRDefault="003C46B6" w:rsidP="00EB4D7D">
      <w:pPr>
        <w:pStyle w:val="ListParagraph"/>
        <w:numPr>
          <w:ilvl w:val="0"/>
          <w:numId w:val="1"/>
        </w:numPr>
      </w:pPr>
      <w:r>
        <w:t xml:space="preserve">Public Comment </w:t>
      </w:r>
    </w:p>
    <w:p w:rsidR="003C46B6" w:rsidRDefault="003C46B6" w:rsidP="005B224F">
      <w:r>
        <w:t xml:space="preserve">Former county employee Harvey Thompson commented on an article in The Hartwell Sun. </w:t>
      </w:r>
    </w:p>
    <w:p w:rsidR="003C46B6" w:rsidRDefault="003C46B6" w:rsidP="005B224F"/>
    <w:p w:rsidR="003C46B6" w:rsidRDefault="003C46B6" w:rsidP="005B224F">
      <w:r>
        <w:t xml:space="preserve">Mary Beth </w:t>
      </w:r>
      <w:proofErr w:type="spellStart"/>
      <w:r>
        <w:t>Focer</w:t>
      </w:r>
      <w:proofErr w:type="spellEnd"/>
      <w:r>
        <w:t xml:space="preserve"> commented on the Humane Society’s request for funding. </w:t>
      </w:r>
    </w:p>
    <w:p w:rsidR="003C46B6" w:rsidRDefault="003C46B6" w:rsidP="005B224F"/>
    <w:p w:rsidR="003C46B6" w:rsidRDefault="003C46B6" w:rsidP="0036463E">
      <w:pPr>
        <w:pStyle w:val="ListParagraph"/>
        <w:numPr>
          <w:ilvl w:val="0"/>
          <w:numId w:val="1"/>
        </w:numPr>
      </w:pPr>
      <w:r>
        <w:t xml:space="preserve">Executive Session </w:t>
      </w:r>
    </w:p>
    <w:p w:rsidR="003C46B6" w:rsidRDefault="003C46B6" w:rsidP="0036463E">
      <w:r>
        <w:t xml:space="preserve">None </w:t>
      </w:r>
    </w:p>
    <w:p w:rsidR="003C46B6" w:rsidRDefault="003C46B6" w:rsidP="0036463E"/>
    <w:p w:rsidR="003C46B6" w:rsidRDefault="003C46B6" w:rsidP="0036463E">
      <w:pPr>
        <w:pStyle w:val="ListParagraph"/>
        <w:numPr>
          <w:ilvl w:val="0"/>
          <w:numId w:val="1"/>
        </w:numPr>
      </w:pPr>
      <w:r>
        <w:t xml:space="preserve">Adjournment </w:t>
      </w:r>
    </w:p>
    <w:p w:rsidR="003C46B6" w:rsidRDefault="003C46B6" w:rsidP="0036463E">
      <w:r>
        <w:t xml:space="preserve">Commissioner Oglesby moved to adjourn the meeting. Commissioner Carter provided a second to the motion. The motion carried 4-0. </w:t>
      </w:r>
    </w:p>
    <w:p w:rsidR="003C46B6" w:rsidRDefault="003C46B6" w:rsidP="0036463E"/>
    <w:p w:rsidR="003C46B6" w:rsidRDefault="003C46B6" w:rsidP="0036463E"/>
    <w:p w:rsidR="003C46B6" w:rsidRDefault="003C46B6" w:rsidP="0036463E">
      <w:r>
        <w:t>---------------------------------------------------------------</w:t>
      </w:r>
      <w:r>
        <w:tab/>
      </w:r>
      <w:r>
        <w:tab/>
        <w:t>---------------------------------------------------------------</w:t>
      </w:r>
    </w:p>
    <w:p w:rsidR="003C46B6" w:rsidRDefault="003C46B6" w:rsidP="0036463E">
      <w:r>
        <w:t>Jimmy Carey,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Type">
        <w:smartTag w:uri="urn:schemas-microsoft-com:office:smarttags" w:element="plac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  <w:r>
        <w:t xml:space="preserve"> </w:t>
      </w:r>
    </w:p>
    <w:p w:rsidR="003C46B6" w:rsidRDefault="003C46B6" w:rsidP="00A6598B"/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720732" w:rsidP="005B224F">
      <w:pPr>
        <w:pStyle w:val="ListParagraph"/>
      </w:pPr>
      <w:r>
        <w:rPr>
          <w:noProof/>
        </w:rPr>
        <w:drawing>
          <wp:inline distT="0" distB="0" distL="0" distR="0">
            <wp:extent cx="5857875" cy="7419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Default="003C46B6" w:rsidP="005B224F">
      <w:pPr>
        <w:pStyle w:val="ListParagraph"/>
      </w:pPr>
    </w:p>
    <w:p w:rsidR="003C46B6" w:rsidRPr="0029130E" w:rsidRDefault="00720732" w:rsidP="005B224F">
      <w:pPr>
        <w:pStyle w:val="ListParagraph"/>
      </w:pPr>
      <w:r>
        <w:rPr>
          <w:noProof/>
        </w:rPr>
        <w:drawing>
          <wp:inline distT="0" distB="0" distL="0" distR="0">
            <wp:extent cx="5876925" cy="7467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46B6" w:rsidRPr="0029130E" w:rsidSect="00775B9A">
      <w:headerReference w:type="default" r:id="rId11"/>
      <w:footerReference w:type="defaul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6C7" w:rsidRDefault="00F916C7" w:rsidP="00A6598B">
      <w:r>
        <w:separator/>
      </w:r>
    </w:p>
  </w:endnote>
  <w:endnote w:type="continuationSeparator" w:id="0">
    <w:p w:rsidR="00F916C7" w:rsidRDefault="00F916C7" w:rsidP="00A6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B6" w:rsidRDefault="00F916C7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7F49">
      <w:rPr>
        <w:noProof/>
      </w:rPr>
      <w:t>6</w:t>
    </w:r>
    <w:r>
      <w:rPr>
        <w:noProof/>
      </w:rPr>
      <w:fldChar w:fldCharType="end"/>
    </w:r>
    <w:r w:rsidR="003C46B6">
      <w:t xml:space="preserve"> | </w:t>
    </w:r>
    <w:r w:rsidR="003C46B6">
      <w:rPr>
        <w:color w:val="808080"/>
        <w:spacing w:val="60"/>
      </w:rPr>
      <w:t>Page</w:t>
    </w:r>
  </w:p>
  <w:p w:rsidR="003C46B6" w:rsidRDefault="003C46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6C7" w:rsidRDefault="00F916C7" w:rsidP="00A6598B">
      <w:r>
        <w:separator/>
      </w:r>
    </w:p>
  </w:footnote>
  <w:footnote w:type="continuationSeparator" w:id="0">
    <w:p w:rsidR="00F916C7" w:rsidRDefault="00F916C7" w:rsidP="00A65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6B6" w:rsidRDefault="003C46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42B2334"/>
    <w:multiLevelType w:val="hybridMultilevel"/>
    <w:tmpl w:val="66CE57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3961F1"/>
    <w:multiLevelType w:val="hybridMultilevel"/>
    <w:tmpl w:val="9228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6B57"/>
    <w:multiLevelType w:val="hybridMultilevel"/>
    <w:tmpl w:val="7280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C1091"/>
    <w:multiLevelType w:val="hybridMultilevel"/>
    <w:tmpl w:val="9244A9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0345E5"/>
    <w:multiLevelType w:val="hybridMultilevel"/>
    <w:tmpl w:val="456A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B2401D"/>
    <w:multiLevelType w:val="hybridMultilevel"/>
    <w:tmpl w:val="391E8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1B1C08"/>
    <w:multiLevelType w:val="hybridMultilevel"/>
    <w:tmpl w:val="F72A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8B"/>
    <w:rsid w:val="0006636A"/>
    <w:rsid w:val="00136913"/>
    <w:rsid w:val="00212E06"/>
    <w:rsid w:val="0029130E"/>
    <w:rsid w:val="00297F49"/>
    <w:rsid w:val="0036463E"/>
    <w:rsid w:val="003A3DF5"/>
    <w:rsid w:val="003A6C6E"/>
    <w:rsid w:val="003C46B6"/>
    <w:rsid w:val="003C52AD"/>
    <w:rsid w:val="0042014F"/>
    <w:rsid w:val="00432994"/>
    <w:rsid w:val="00441967"/>
    <w:rsid w:val="0052110E"/>
    <w:rsid w:val="005B224F"/>
    <w:rsid w:val="005D17CE"/>
    <w:rsid w:val="005E630B"/>
    <w:rsid w:val="005E6441"/>
    <w:rsid w:val="00601F9F"/>
    <w:rsid w:val="00621F9C"/>
    <w:rsid w:val="00637B03"/>
    <w:rsid w:val="00656298"/>
    <w:rsid w:val="00720732"/>
    <w:rsid w:val="00775B9A"/>
    <w:rsid w:val="00867F60"/>
    <w:rsid w:val="00912EAE"/>
    <w:rsid w:val="009264E3"/>
    <w:rsid w:val="00961421"/>
    <w:rsid w:val="009C28F1"/>
    <w:rsid w:val="009D3EB7"/>
    <w:rsid w:val="00A6598B"/>
    <w:rsid w:val="00A77F1B"/>
    <w:rsid w:val="00AE747F"/>
    <w:rsid w:val="00B34C19"/>
    <w:rsid w:val="00C50836"/>
    <w:rsid w:val="00CB3690"/>
    <w:rsid w:val="00D34E77"/>
    <w:rsid w:val="00D749AF"/>
    <w:rsid w:val="00E04A3B"/>
    <w:rsid w:val="00E45794"/>
    <w:rsid w:val="00E528FE"/>
    <w:rsid w:val="00EB4D7D"/>
    <w:rsid w:val="00EC0928"/>
    <w:rsid w:val="00EE24F8"/>
    <w:rsid w:val="00F849BC"/>
    <w:rsid w:val="00F9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9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9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7C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9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65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659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5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598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 County Board of Commissioners</vt:lpstr>
    </vt:vector>
  </TitlesOfParts>
  <Company>Microsoft</Company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 County Board of Commissioners</dc:title>
  <dc:creator>Lawana</dc:creator>
  <cp:lastModifiedBy>Lawana</cp:lastModifiedBy>
  <cp:revision>2</cp:revision>
  <dcterms:created xsi:type="dcterms:W3CDTF">2015-04-15T19:56:00Z</dcterms:created>
  <dcterms:modified xsi:type="dcterms:W3CDTF">2015-04-15T19:56:00Z</dcterms:modified>
</cp:coreProperties>
</file>