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83" w:rsidRDefault="00BB28B7">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untysealcolor" style="position:absolute;left:0;text-align:left;margin-left:-4.95pt;margin-top:-26.8pt;width:90pt;height:90pt;z-index:-251658752;visibility:visible"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B05783" w:rsidRDefault="00B05783">
      <w:pPr>
        <w:jc w:val="center"/>
        <w:rPr>
          <w:sz w:val="28"/>
          <w:szCs w:val="28"/>
        </w:rPr>
      </w:pPr>
      <w:r>
        <w:rPr>
          <w:sz w:val="28"/>
          <w:szCs w:val="28"/>
        </w:rPr>
        <w:t xml:space="preserve">Hart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B05783" w:rsidRDefault="00B05783" w:rsidP="00300BC4">
      <w:pPr>
        <w:jc w:val="center"/>
        <w:rPr>
          <w:sz w:val="28"/>
          <w:szCs w:val="28"/>
        </w:rPr>
      </w:pPr>
      <w:r>
        <w:rPr>
          <w:sz w:val="28"/>
          <w:szCs w:val="28"/>
        </w:rPr>
        <w:t xml:space="preserve">Called Meeting </w:t>
      </w:r>
    </w:p>
    <w:p w:rsidR="00B05783" w:rsidRDefault="00B05783" w:rsidP="007A7DC7">
      <w:pPr>
        <w:ind w:firstLine="720"/>
        <w:jc w:val="center"/>
        <w:rPr>
          <w:sz w:val="28"/>
          <w:szCs w:val="28"/>
        </w:rPr>
      </w:pPr>
      <w:r>
        <w:rPr>
          <w:sz w:val="28"/>
          <w:szCs w:val="28"/>
        </w:rPr>
        <w:t>Monday November 21, 2016</w:t>
      </w:r>
    </w:p>
    <w:p w:rsidR="00B05783" w:rsidRDefault="00B05783" w:rsidP="007A7DC7">
      <w:pPr>
        <w:ind w:firstLine="720"/>
        <w:jc w:val="center"/>
        <w:rPr>
          <w:sz w:val="28"/>
          <w:szCs w:val="28"/>
        </w:rPr>
      </w:pPr>
      <w:r>
        <w:rPr>
          <w:sz w:val="28"/>
          <w:szCs w:val="28"/>
        </w:rPr>
        <w:t xml:space="preserve">To Follow Regular Meeting </w:t>
      </w:r>
    </w:p>
    <w:p w:rsidR="00B05783" w:rsidRDefault="00B05783" w:rsidP="009330DD">
      <w:pPr>
        <w:ind w:left="720" w:firstLine="720"/>
        <w:jc w:val="center"/>
        <w:rPr>
          <w:sz w:val="28"/>
          <w:szCs w:val="28"/>
        </w:rPr>
      </w:pPr>
    </w:p>
    <w:p w:rsidR="00B05783" w:rsidRDefault="00B05783" w:rsidP="00350114">
      <w:pPr>
        <w:jc w:val="center"/>
        <w:rPr>
          <w:sz w:val="28"/>
          <w:szCs w:val="28"/>
        </w:rPr>
      </w:pPr>
    </w:p>
    <w:p w:rsidR="00B05783" w:rsidRDefault="00B05783" w:rsidP="00AB2CAC">
      <w:pPr>
        <w:rPr>
          <w:sz w:val="28"/>
          <w:szCs w:val="28"/>
        </w:rPr>
      </w:pPr>
    </w:p>
    <w:p w:rsidR="00B05783" w:rsidRDefault="00B05783" w:rsidP="004C7F15">
      <w:pPr>
        <w:ind w:left="720"/>
        <w:jc w:val="both"/>
        <w:rPr>
          <w:rFonts w:cs="Arial"/>
          <w:szCs w:val="24"/>
        </w:rPr>
      </w:pPr>
      <w:r>
        <w:rPr>
          <w:rFonts w:cs="Arial"/>
          <w:szCs w:val="24"/>
        </w:rPr>
        <w:t xml:space="preserve"> </w:t>
      </w:r>
    </w:p>
    <w:p w:rsidR="00B05783" w:rsidRDefault="00B05783" w:rsidP="00D83120">
      <w:pPr>
        <w:numPr>
          <w:ilvl w:val="0"/>
          <w:numId w:val="9"/>
        </w:numPr>
        <w:jc w:val="both"/>
        <w:rPr>
          <w:rFonts w:cs="Arial"/>
          <w:szCs w:val="24"/>
        </w:rPr>
      </w:pPr>
      <w:r>
        <w:rPr>
          <w:rFonts w:cs="Arial"/>
          <w:szCs w:val="24"/>
        </w:rPr>
        <w:t>Health Insurance Discussion</w:t>
      </w:r>
    </w:p>
    <w:p w:rsidR="00B05783" w:rsidRDefault="00B05783" w:rsidP="00D83120">
      <w:pPr>
        <w:numPr>
          <w:ilvl w:val="0"/>
          <w:numId w:val="9"/>
        </w:numPr>
        <w:jc w:val="both"/>
        <w:rPr>
          <w:rFonts w:cs="Arial"/>
          <w:szCs w:val="24"/>
        </w:rPr>
      </w:pPr>
      <w:r>
        <w:rPr>
          <w:rFonts w:cs="Arial"/>
          <w:szCs w:val="24"/>
        </w:rPr>
        <w:t>Other Items as Time Allows</w:t>
      </w:r>
    </w:p>
    <w:p w:rsidR="00B05783" w:rsidRDefault="00B05783" w:rsidP="00D83120">
      <w:pPr>
        <w:jc w:val="both"/>
        <w:rPr>
          <w:rFonts w:cs="Arial"/>
          <w:szCs w:val="24"/>
        </w:rPr>
      </w:pPr>
    </w:p>
    <w:p w:rsidR="00B05783" w:rsidRDefault="00B05783" w:rsidP="00D83120">
      <w:pPr>
        <w:jc w:val="both"/>
        <w:rPr>
          <w:rFonts w:cs="Arial"/>
          <w:szCs w:val="24"/>
        </w:rPr>
      </w:pPr>
    </w:p>
    <w:p w:rsidR="00B05783" w:rsidRDefault="00B05783" w:rsidP="00CD22F2">
      <w:pPr>
        <w:rPr>
          <w:rFonts w:cs="Arial"/>
          <w:szCs w:val="24"/>
        </w:rPr>
      </w:pPr>
      <w:r>
        <w:rPr>
          <w:rFonts w:cs="Arial"/>
          <w:szCs w:val="24"/>
        </w:rPr>
        <w:t xml:space="preserve">Chairman Carter called the meeting to order. </w:t>
      </w:r>
    </w:p>
    <w:p w:rsidR="00B05783" w:rsidRDefault="00B05783" w:rsidP="00CD22F2">
      <w:pPr>
        <w:rPr>
          <w:rFonts w:cs="Arial"/>
          <w:szCs w:val="24"/>
        </w:rPr>
      </w:pPr>
    </w:p>
    <w:p w:rsidR="00B05783" w:rsidRDefault="00B05783" w:rsidP="00CD22F2">
      <w:pPr>
        <w:rPr>
          <w:rFonts w:cs="Arial"/>
          <w:szCs w:val="24"/>
        </w:rPr>
      </w:pPr>
      <w:r>
        <w:rPr>
          <w:rFonts w:cs="Arial"/>
          <w:szCs w:val="24"/>
        </w:rPr>
        <w:t xml:space="preserve">Broker Andrew LaRocco presented quotes from UHC and Blue Cross/Blue Shield for health insurance coverage. </w:t>
      </w:r>
    </w:p>
    <w:p w:rsidR="00B05783" w:rsidRDefault="00B05783" w:rsidP="00CD22F2">
      <w:pPr>
        <w:rPr>
          <w:rFonts w:cs="Arial"/>
          <w:szCs w:val="24"/>
        </w:rPr>
      </w:pPr>
    </w:p>
    <w:p w:rsidR="00B05783" w:rsidRDefault="00B05783" w:rsidP="00CD22F2">
      <w:pPr>
        <w:rPr>
          <w:rFonts w:cs="Arial"/>
          <w:szCs w:val="24"/>
        </w:rPr>
      </w:pPr>
      <w:r>
        <w:rPr>
          <w:rFonts w:cs="Arial"/>
          <w:szCs w:val="24"/>
        </w:rPr>
        <w:t xml:space="preserve">No official action was taken. </w:t>
      </w:r>
    </w:p>
    <w:p w:rsidR="00B05783" w:rsidRDefault="00B05783" w:rsidP="00CD22F2">
      <w:pPr>
        <w:rPr>
          <w:rFonts w:cs="Arial"/>
          <w:szCs w:val="24"/>
        </w:rPr>
      </w:pPr>
    </w:p>
    <w:p w:rsidR="00B05783" w:rsidRDefault="00B05783" w:rsidP="00CD22F2">
      <w:pPr>
        <w:rPr>
          <w:rFonts w:cs="Arial"/>
          <w:szCs w:val="24"/>
        </w:rPr>
      </w:pPr>
      <w:r>
        <w:rPr>
          <w:rFonts w:cs="Arial"/>
          <w:szCs w:val="24"/>
        </w:rPr>
        <w:t xml:space="preserve">Commissioner Oglesby moved to adjourn the meeting. Commissioner Teasley provided a second to the motion. The motion carried 5-0. </w:t>
      </w:r>
    </w:p>
    <w:p w:rsidR="00B05783" w:rsidRDefault="00B05783" w:rsidP="00CD22F2">
      <w:pPr>
        <w:rPr>
          <w:rFonts w:cs="Arial"/>
          <w:szCs w:val="24"/>
        </w:rPr>
      </w:pPr>
    </w:p>
    <w:p w:rsidR="00B05783" w:rsidRDefault="00B05783" w:rsidP="00CD22F2">
      <w:pPr>
        <w:rPr>
          <w:rFonts w:cs="Arial"/>
          <w:szCs w:val="24"/>
        </w:rPr>
      </w:pPr>
    </w:p>
    <w:p w:rsidR="00B05783" w:rsidRDefault="00B05783" w:rsidP="00CD22F2">
      <w:pPr>
        <w:rPr>
          <w:rFonts w:cs="Arial"/>
          <w:szCs w:val="24"/>
        </w:rPr>
      </w:pPr>
    </w:p>
    <w:p w:rsidR="00B05783" w:rsidRDefault="00B05783" w:rsidP="00CD22F2">
      <w:pPr>
        <w:rPr>
          <w:rFonts w:cs="Arial"/>
          <w:szCs w:val="24"/>
        </w:rPr>
      </w:pPr>
      <w:r>
        <w:rPr>
          <w:rFonts w:cs="Arial"/>
          <w:szCs w:val="24"/>
        </w:rPr>
        <w:t>--------------------------------------------------</w:t>
      </w:r>
      <w:r>
        <w:rPr>
          <w:rFonts w:cs="Arial"/>
          <w:szCs w:val="24"/>
        </w:rPr>
        <w:tab/>
        <w:t>-----------------------------------------------------</w:t>
      </w:r>
    </w:p>
    <w:p w:rsidR="00B05783" w:rsidRDefault="00B05783" w:rsidP="00CD22F2">
      <w:pPr>
        <w:rPr>
          <w:rFonts w:cs="Arial"/>
          <w:szCs w:val="24"/>
        </w:rPr>
      </w:pPr>
      <w:r>
        <w:rPr>
          <w:rFonts w:cs="Arial"/>
          <w:szCs w:val="24"/>
        </w:rPr>
        <w:t>Ricky Carter, Chairman</w:t>
      </w:r>
      <w:r>
        <w:rPr>
          <w:rFonts w:cs="Arial"/>
          <w:szCs w:val="24"/>
        </w:rPr>
        <w:tab/>
      </w:r>
      <w:r>
        <w:rPr>
          <w:rFonts w:cs="Arial"/>
          <w:szCs w:val="24"/>
        </w:rPr>
        <w:tab/>
      </w:r>
      <w:r>
        <w:rPr>
          <w:rFonts w:cs="Arial"/>
          <w:szCs w:val="24"/>
        </w:rPr>
        <w:tab/>
        <w:t>Lawana Kahn, County Clerk</w:t>
      </w:r>
    </w:p>
    <w:p w:rsidR="00B05783" w:rsidRPr="00F81C38" w:rsidRDefault="00B05783" w:rsidP="006F255F">
      <w:pPr>
        <w:jc w:val="both"/>
        <w:rPr>
          <w:rFonts w:cs="Arial"/>
          <w:szCs w:val="24"/>
        </w:rPr>
      </w:pPr>
    </w:p>
    <w:p w:rsidR="00B05783" w:rsidRDefault="00B05783" w:rsidP="00F81C38">
      <w:pPr>
        <w:ind w:left="720"/>
        <w:jc w:val="both"/>
        <w:rPr>
          <w:rFonts w:cs="Arial"/>
          <w:szCs w:val="24"/>
        </w:rPr>
      </w:pPr>
    </w:p>
    <w:p w:rsidR="00B05783" w:rsidRDefault="00B05783" w:rsidP="00196932">
      <w:pPr>
        <w:ind w:left="360"/>
        <w:jc w:val="both"/>
        <w:rPr>
          <w:rFonts w:cs="Arial"/>
          <w:szCs w:val="24"/>
        </w:rPr>
      </w:pPr>
    </w:p>
    <w:p w:rsidR="00B05783" w:rsidRDefault="00B05783" w:rsidP="0056778F">
      <w:pPr>
        <w:jc w:val="both"/>
        <w:rPr>
          <w:rFonts w:cs="Arial"/>
          <w:szCs w:val="24"/>
        </w:rPr>
      </w:pPr>
    </w:p>
    <w:p w:rsidR="00B05783" w:rsidRDefault="00B05783" w:rsidP="0056778F">
      <w:pPr>
        <w:jc w:val="both"/>
        <w:rPr>
          <w:rFonts w:cs="Arial"/>
          <w:szCs w:val="24"/>
        </w:rPr>
      </w:pPr>
    </w:p>
    <w:p w:rsidR="00B05783" w:rsidRDefault="00B05783" w:rsidP="005E146F">
      <w:pPr>
        <w:jc w:val="both"/>
        <w:rPr>
          <w:sz w:val="20"/>
        </w:rPr>
      </w:pPr>
    </w:p>
    <w:p w:rsidR="00B05783" w:rsidRDefault="00B05783" w:rsidP="005E146F">
      <w:pPr>
        <w:jc w:val="both"/>
        <w:rPr>
          <w:sz w:val="20"/>
        </w:rPr>
      </w:pPr>
    </w:p>
    <w:p w:rsidR="00B05783" w:rsidRDefault="00B05783" w:rsidP="00E83D0D">
      <w:pPr>
        <w:jc w:val="both"/>
        <w:rPr>
          <w:sz w:val="20"/>
        </w:rPr>
      </w:pPr>
      <w:r>
        <w:rPr>
          <w:sz w:val="20"/>
        </w:rPr>
        <w:tab/>
      </w:r>
    </w:p>
    <w:sectPr w:rsidR="00B05783" w:rsidSect="00BD12CD">
      <w:headerReference w:type="default" r:id="rId8"/>
      <w:footerReference w:type="default" r:id="rId9"/>
      <w:pgSz w:w="12240" w:h="20160" w:code="5"/>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B7" w:rsidRDefault="00BB28B7">
      <w:r>
        <w:separator/>
      </w:r>
    </w:p>
  </w:endnote>
  <w:endnote w:type="continuationSeparator" w:id="0">
    <w:p w:rsidR="00BB28B7" w:rsidRDefault="00BB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83" w:rsidRDefault="00BB28B7">
    <w:pPr>
      <w:pStyle w:val="Footer"/>
      <w:pBdr>
        <w:top w:val="single" w:sz="4" w:space="1" w:color="D9D9D9"/>
      </w:pBdr>
      <w:jc w:val="right"/>
    </w:pPr>
    <w:r>
      <w:fldChar w:fldCharType="begin"/>
    </w:r>
    <w:r>
      <w:instrText xml:space="preserve"> PAGE   \* MERGEFORMAT </w:instrText>
    </w:r>
    <w:r>
      <w:fldChar w:fldCharType="separate"/>
    </w:r>
    <w:r w:rsidR="004D7ED4">
      <w:rPr>
        <w:noProof/>
      </w:rPr>
      <w:t>1</w:t>
    </w:r>
    <w:r>
      <w:rPr>
        <w:noProof/>
      </w:rPr>
      <w:fldChar w:fldCharType="end"/>
    </w:r>
    <w:r w:rsidR="00B05783">
      <w:t xml:space="preserve"> | </w:t>
    </w:r>
    <w:r w:rsidR="00B05783">
      <w:rPr>
        <w:color w:val="7F7F7F"/>
        <w:spacing w:val="60"/>
      </w:rPr>
      <w:t>Page</w:t>
    </w:r>
  </w:p>
  <w:p w:rsidR="00B05783" w:rsidRDefault="00B0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B7" w:rsidRDefault="00BB28B7">
      <w:r>
        <w:separator/>
      </w:r>
    </w:p>
  </w:footnote>
  <w:footnote w:type="continuationSeparator" w:id="0">
    <w:p w:rsidR="00BB28B7" w:rsidRDefault="00BB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83" w:rsidRDefault="00B05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1160"/>
    <w:multiLevelType w:val="hybridMultilevel"/>
    <w:tmpl w:val="EEE446E8"/>
    <w:lvl w:ilvl="0" w:tplc="89526F8A">
      <w:start w:val="1"/>
      <w:numFmt w:val="decimal"/>
      <w:lvlText w:val="%1."/>
      <w:lvlJc w:val="left"/>
      <w:pPr>
        <w:tabs>
          <w:tab w:val="num" w:pos="720"/>
        </w:tabs>
        <w:ind w:left="720" w:hanging="360"/>
      </w:pPr>
      <w:rPr>
        <w:rFonts w:ascii="Century Gothic" w:eastAsia="Times New Roman" w:hAnsi="Century Gothic"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4B7B9C"/>
    <w:multiLevelType w:val="hybridMultilevel"/>
    <w:tmpl w:val="2AA41C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8C6375"/>
    <w:multiLevelType w:val="hybridMultilevel"/>
    <w:tmpl w:val="CE647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632392"/>
    <w:multiLevelType w:val="hybridMultilevel"/>
    <w:tmpl w:val="EEE446E8"/>
    <w:lvl w:ilvl="0" w:tplc="89526F8A">
      <w:start w:val="1"/>
      <w:numFmt w:val="decimal"/>
      <w:lvlText w:val="%1."/>
      <w:lvlJc w:val="left"/>
      <w:pPr>
        <w:tabs>
          <w:tab w:val="num" w:pos="720"/>
        </w:tabs>
        <w:ind w:left="720" w:hanging="360"/>
      </w:pPr>
      <w:rPr>
        <w:rFonts w:ascii="Century Gothic" w:eastAsia="Times New Roman" w:hAnsi="Century Gothic"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F13215"/>
    <w:multiLevelType w:val="hybridMultilevel"/>
    <w:tmpl w:val="D172B7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1F85AEF"/>
    <w:multiLevelType w:val="hybridMultilevel"/>
    <w:tmpl w:val="869A41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74E1FE0"/>
    <w:multiLevelType w:val="hybridMultilevel"/>
    <w:tmpl w:val="869A41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FCF5476"/>
    <w:multiLevelType w:val="hybridMultilevel"/>
    <w:tmpl w:val="98044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EB4300D"/>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3"/>
  </w:num>
  <w:num w:numId="4">
    <w:abstractNumId w:val="7"/>
  </w:num>
  <w:num w:numId="5">
    <w:abstractNumId w:val="5"/>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09F"/>
    <w:rsid w:val="000008C1"/>
    <w:rsid w:val="00002000"/>
    <w:rsid w:val="00010421"/>
    <w:rsid w:val="000132FB"/>
    <w:rsid w:val="00013446"/>
    <w:rsid w:val="000141C7"/>
    <w:rsid w:val="00014C58"/>
    <w:rsid w:val="00015154"/>
    <w:rsid w:val="00016BC1"/>
    <w:rsid w:val="0002424E"/>
    <w:rsid w:val="00024588"/>
    <w:rsid w:val="00030AD1"/>
    <w:rsid w:val="000316BD"/>
    <w:rsid w:val="00033B3B"/>
    <w:rsid w:val="000350A8"/>
    <w:rsid w:val="00041202"/>
    <w:rsid w:val="00041F8F"/>
    <w:rsid w:val="000443B8"/>
    <w:rsid w:val="0004480A"/>
    <w:rsid w:val="00050244"/>
    <w:rsid w:val="000502C0"/>
    <w:rsid w:val="0005135E"/>
    <w:rsid w:val="00052D77"/>
    <w:rsid w:val="000531D2"/>
    <w:rsid w:val="00053A21"/>
    <w:rsid w:val="00056B14"/>
    <w:rsid w:val="00057590"/>
    <w:rsid w:val="00065D9D"/>
    <w:rsid w:val="0006680F"/>
    <w:rsid w:val="000741F9"/>
    <w:rsid w:val="0007661A"/>
    <w:rsid w:val="000801C4"/>
    <w:rsid w:val="00080365"/>
    <w:rsid w:val="000837D3"/>
    <w:rsid w:val="00085568"/>
    <w:rsid w:val="00092559"/>
    <w:rsid w:val="00093BF2"/>
    <w:rsid w:val="000A13CE"/>
    <w:rsid w:val="000A6B8A"/>
    <w:rsid w:val="000B3856"/>
    <w:rsid w:val="000B3D9D"/>
    <w:rsid w:val="000B3F1D"/>
    <w:rsid w:val="000C03D3"/>
    <w:rsid w:val="000C0D6C"/>
    <w:rsid w:val="000D225B"/>
    <w:rsid w:val="000D26DC"/>
    <w:rsid w:val="000D39D8"/>
    <w:rsid w:val="000D459E"/>
    <w:rsid w:val="000D7D66"/>
    <w:rsid w:val="000E20EA"/>
    <w:rsid w:val="000E2697"/>
    <w:rsid w:val="000F11DB"/>
    <w:rsid w:val="000F225B"/>
    <w:rsid w:val="000F5020"/>
    <w:rsid w:val="001010FA"/>
    <w:rsid w:val="00105FA3"/>
    <w:rsid w:val="001119F3"/>
    <w:rsid w:val="00121F7B"/>
    <w:rsid w:val="00125650"/>
    <w:rsid w:val="00126D37"/>
    <w:rsid w:val="00126E3B"/>
    <w:rsid w:val="00127578"/>
    <w:rsid w:val="00127ED3"/>
    <w:rsid w:val="00131EC9"/>
    <w:rsid w:val="00133C48"/>
    <w:rsid w:val="00140B59"/>
    <w:rsid w:val="0014180B"/>
    <w:rsid w:val="00144CB4"/>
    <w:rsid w:val="00152569"/>
    <w:rsid w:val="00152B4A"/>
    <w:rsid w:val="00152CC3"/>
    <w:rsid w:val="00155FA4"/>
    <w:rsid w:val="001629FF"/>
    <w:rsid w:val="00164968"/>
    <w:rsid w:val="00165844"/>
    <w:rsid w:val="001719D7"/>
    <w:rsid w:val="00174CB8"/>
    <w:rsid w:val="00185612"/>
    <w:rsid w:val="00186334"/>
    <w:rsid w:val="00187251"/>
    <w:rsid w:val="00187B0A"/>
    <w:rsid w:val="00192172"/>
    <w:rsid w:val="001964A7"/>
    <w:rsid w:val="00196932"/>
    <w:rsid w:val="001970C1"/>
    <w:rsid w:val="001A10D4"/>
    <w:rsid w:val="001A53A2"/>
    <w:rsid w:val="001B5908"/>
    <w:rsid w:val="001C6133"/>
    <w:rsid w:val="001C7103"/>
    <w:rsid w:val="001C7A0D"/>
    <w:rsid w:val="001D0894"/>
    <w:rsid w:val="001D2694"/>
    <w:rsid w:val="001D3020"/>
    <w:rsid w:val="001D4C4D"/>
    <w:rsid w:val="001D57DE"/>
    <w:rsid w:val="001D660D"/>
    <w:rsid w:val="001E1CD2"/>
    <w:rsid w:val="001E2BF2"/>
    <w:rsid w:val="001E3D50"/>
    <w:rsid w:val="001E4C42"/>
    <w:rsid w:val="001E5210"/>
    <w:rsid w:val="001E650A"/>
    <w:rsid w:val="001E7874"/>
    <w:rsid w:val="001F03A9"/>
    <w:rsid w:val="001F0444"/>
    <w:rsid w:val="001F0930"/>
    <w:rsid w:val="001F190A"/>
    <w:rsid w:val="001F2EB3"/>
    <w:rsid w:val="001F6254"/>
    <w:rsid w:val="002019DE"/>
    <w:rsid w:val="0020264C"/>
    <w:rsid w:val="002044AA"/>
    <w:rsid w:val="00204B98"/>
    <w:rsid w:val="00207993"/>
    <w:rsid w:val="002123FC"/>
    <w:rsid w:val="00216004"/>
    <w:rsid w:val="002239EE"/>
    <w:rsid w:val="0023029B"/>
    <w:rsid w:val="002356B9"/>
    <w:rsid w:val="00236176"/>
    <w:rsid w:val="00236BB3"/>
    <w:rsid w:val="00242398"/>
    <w:rsid w:val="00243E37"/>
    <w:rsid w:val="0024557C"/>
    <w:rsid w:val="0024587A"/>
    <w:rsid w:val="00245FE4"/>
    <w:rsid w:val="00246AEB"/>
    <w:rsid w:val="00250520"/>
    <w:rsid w:val="00251D72"/>
    <w:rsid w:val="00253071"/>
    <w:rsid w:val="00255B7D"/>
    <w:rsid w:val="00256D04"/>
    <w:rsid w:val="00260DD2"/>
    <w:rsid w:val="002618CA"/>
    <w:rsid w:val="00264B52"/>
    <w:rsid w:val="002663A9"/>
    <w:rsid w:val="002706BC"/>
    <w:rsid w:val="0027089F"/>
    <w:rsid w:val="00270E85"/>
    <w:rsid w:val="00272879"/>
    <w:rsid w:val="0027776E"/>
    <w:rsid w:val="00280078"/>
    <w:rsid w:val="00282E8B"/>
    <w:rsid w:val="00283ED0"/>
    <w:rsid w:val="00286122"/>
    <w:rsid w:val="002873B4"/>
    <w:rsid w:val="00287729"/>
    <w:rsid w:val="00287C0E"/>
    <w:rsid w:val="002921E3"/>
    <w:rsid w:val="00292688"/>
    <w:rsid w:val="002941A3"/>
    <w:rsid w:val="0029444F"/>
    <w:rsid w:val="0029491D"/>
    <w:rsid w:val="00295FF2"/>
    <w:rsid w:val="0029704C"/>
    <w:rsid w:val="002A57C2"/>
    <w:rsid w:val="002A7413"/>
    <w:rsid w:val="002A770E"/>
    <w:rsid w:val="002B49AC"/>
    <w:rsid w:val="002C13E8"/>
    <w:rsid w:val="002C2FCF"/>
    <w:rsid w:val="002C6BA6"/>
    <w:rsid w:val="002D3551"/>
    <w:rsid w:val="002D7CAB"/>
    <w:rsid w:val="002E1932"/>
    <w:rsid w:val="002E74CF"/>
    <w:rsid w:val="002F0D45"/>
    <w:rsid w:val="002F2380"/>
    <w:rsid w:val="002F31C2"/>
    <w:rsid w:val="002F5D43"/>
    <w:rsid w:val="00300BC4"/>
    <w:rsid w:val="00302C01"/>
    <w:rsid w:val="00304C7A"/>
    <w:rsid w:val="00305457"/>
    <w:rsid w:val="00305CDF"/>
    <w:rsid w:val="00306CD7"/>
    <w:rsid w:val="0030714B"/>
    <w:rsid w:val="00311011"/>
    <w:rsid w:val="00311B0B"/>
    <w:rsid w:val="00311BE8"/>
    <w:rsid w:val="0031596D"/>
    <w:rsid w:val="00316DC6"/>
    <w:rsid w:val="0033639D"/>
    <w:rsid w:val="00337102"/>
    <w:rsid w:val="003413EB"/>
    <w:rsid w:val="00342D0C"/>
    <w:rsid w:val="00343831"/>
    <w:rsid w:val="003465B5"/>
    <w:rsid w:val="00350114"/>
    <w:rsid w:val="003508A4"/>
    <w:rsid w:val="00350C55"/>
    <w:rsid w:val="0035328C"/>
    <w:rsid w:val="003544F2"/>
    <w:rsid w:val="0035566B"/>
    <w:rsid w:val="003576E7"/>
    <w:rsid w:val="00357EBE"/>
    <w:rsid w:val="003627E6"/>
    <w:rsid w:val="003643D2"/>
    <w:rsid w:val="00365BA0"/>
    <w:rsid w:val="00367B05"/>
    <w:rsid w:val="003704D7"/>
    <w:rsid w:val="00370E46"/>
    <w:rsid w:val="0037109F"/>
    <w:rsid w:val="0037591D"/>
    <w:rsid w:val="00381EBA"/>
    <w:rsid w:val="00382570"/>
    <w:rsid w:val="00383731"/>
    <w:rsid w:val="0038439B"/>
    <w:rsid w:val="00387E79"/>
    <w:rsid w:val="00396C68"/>
    <w:rsid w:val="003A435E"/>
    <w:rsid w:val="003A4F7E"/>
    <w:rsid w:val="003B07CB"/>
    <w:rsid w:val="003B7409"/>
    <w:rsid w:val="003C0353"/>
    <w:rsid w:val="003C245C"/>
    <w:rsid w:val="003C2C51"/>
    <w:rsid w:val="003C3384"/>
    <w:rsid w:val="003C60D1"/>
    <w:rsid w:val="003C6699"/>
    <w:rsid w:val="003D0985"/>
    <w:rsid w:val="003D1391"/>
    <w:rsid w:val="003D214E"/>
    <w:rsid w:val="003D366C"/>
    <w:rsid w:val="003D3E4D"/>
    <w:rsid w:val="003D6DCD"/>
    <w:rsid w:val="003D7CBA"/>
    <w:rsid w:val="003E19BB"/>
    <w:rsid w:val="003E1E5E"/>
    <w:rsid w:val="003E587B"/>
    <w:rsid w:val="003E7A2A"/>
    <w:rsid w:val="003F5CF8"/>
    <w:rsid w:val="004005DD"/>
    <w:rsid w:val="00401287"/>
    <w:rsid w:val="00401541"/>
    <w:rsid w:val="0040410C"/>
    <w:rsid w:val="00405438"/>
    <w:rsid w:val="0041259F"/>
    <w:rsid w:val="004126B2"/>
    <w:rsid w:val="00413987"/>
    <w:rsid w:val="004148C7"/>
    <w:rsid w:val="00420F46"/>
    <w:rsid w:val="0042123A"/>
    <w:rsid w:val="00421F8A"/>
    <w:rsid w:val="0042231D"/>
    <w:rsid w:val="00422D73"/>
    <w:rsid w:val="00427E34"/>
    <w:rsid w:val="00427F85"/>
    <w:rsid w:val="0043348B"/>
    <w:rsid w:val="0043458A"/>
    <w:rsid w:val="00434756"/>
    <w:rsid w:val="00435B48"/>
    <w:rsid w:val="004414D4"/>
    <w:rsid w:val="00442E6E"/>
    <w:rsid w:val="00446819"/>
    <w:rsid w:val="004502D6"/>
    <w:rsid w:val="00451BCD"/>
    <w:rsid w:val="00451EE1"/>
    <w:rsid w:val="0045273D"/>
    <w:rsid w:val="00453F2A"/>
    <w:rsid w:val="0045451F"/>
    <w:rsid w:val="00457CFC"/>
    <w:rsid w:val="00457E3F"/>
    <w:rsid w:val="00462768"/>
    <w:rsid w:val="00462AE8"/>
    <w:rsid w:val="004636B6"/>
    <w:rsid w:val="004639BA"/>
    <w:rsid w:val="00463CE9"/>
    <w:rsid w:val="004643B8"/>
    <w:rsid w:val="0046460D"/>
    <w:rsid w:val="00466C6B"/>
    <w:rsid w:val="004671A3"/>
    <w:rsid w:val="0047079A"/>
    <w:rsid w:val="004708D4"/>
    <w:rsid w:val="00473480"/>
    <w:rsid w:val="004736ED"/>
    <w:rsid w:val="00474624"/>
    <w:rsid w:val="0047542A"/>
    <w:rsid w:val="00481B46"/>
    <w:rsid w:val="00486656"/>
    <w:rsid w:val="004900B3"/>
    <w:rsid w:val="00496463"/>
    <w:rsid w:val="004A1304"/>
    <w:rsid w:val="004A3075"/>
    <w:rsid w:val="004B191E"/>
    <w:rsid w:val="004B34E0"/>
    <w:rsid w:val="004B5999"/>
    <w:rsid w:val="004B5C90"/>
    <w:rsid w:val="004B5E8B"/>
    <w:rsid w:val="004B6F3D"/>
    <w:rsid w:val="004C0C68"/>
    <w:rsid w:val="004C2D04"/>
    <w:rsid w:val="004C361E"/>
    <w:rsid w:val="004C3A4C"/>
    <w:rsid w:val="004C504E"/>
    <w:rsid w:val="004C58AE"/>
    <w:rsid w:val="004C5FEB"/>
    <w:rsid w:val="004C6074"/>
    <w:rsid w:val="004C7F15"/>
    <w:rsid w:val="004D08A0"/>
    <w:rsid w:val="004D336D"/>
    <w:rsid w:val="004D38BB"/>
    <w:rsid w:val="004D3ED6"/>
    <w:rsid w:val="004D6CA8"/>
    <w:rsid w:val="004D7207"/>
    <w:rsid w:val="004D7ED4"/>
    <w:rsid w:val="004E0920"/>
    <w:rsid w:val="004E09A6"/>
    <w:rsid w:val="004E1DC3"/>
    <w:rsid w:val="004E3E9A"/>
    <w:rsid w:val="004E4C44"/>
    <w:rsid w:val="004E512D"/>
    <w:rsid w:val="004F3BF6"/>
    <w:rsid w:val="004F7B15"/>
    <w:rsid w:val="00505265"/>
    <w:rsid w:val="00505BE8"/>
    <w:rsid w:val="00510104"/>
    <w:rsid w:val="0051068F"/>
    <w:rsid w:val="005113A4"/>
    <w:rsid w:val="00513442"/>
    <w:rsid w:val="00517165"/>
    <w:rsid w:val="00520E0E"/>
    <w:rsid w:val="0052185E"/>
    <w:rsid w:val="005239D3"/>
    <w:rsid w:val="005246C1"/>
    <w:rsid w:val="00524EE8"/>
    <w:rsid w:val="0053191D"/>
    <w:rsid w:val="005336CD"/>
    <w:rsid w:val="00534AA7"/>
    <w:rsid w:val="00535E0E"/>
    <w:rsid w:val="00536DEA"/>
    <w:rsid w:val="005370FF"/>
    <w:rsid w:val="00541253"/>
    <w:rsid w:val="005413C5"/>
    <w:rsid w:val="0054199B"/>
    <w:rsid w:val="00542857"/>
    <w:rsid w:val="00546033"/>
    <w:rsid w:val="00553B16"/>
    <w:rsid w:val="00553B56"/>
    <w:rsid w:val="005546B0"/>
    <w:rsid w:val="005628F7"/>
    <w:rsid w:val="0056347F"/>
    <w:rsid w:val="00563511"/>
    <w:rsid w:val="00564036"/>
    <w:rsid w:val="00564190"/>
    <w:rsid w:val="005645CE"/>
    <w:rsid w:val="00566DAD"/>
    <w:rsid w:val="0056778F"/>
    <w:rsid w:val="00570733"/>
    <w:rsid w:val="00570875"/>
    <w:rsid w:val="00570A63"/>
    <w:rsid w:val="005743D0"/>
    <w:rsid w:val="00574EA3"/>
    <w:rsid w:val="00576B3F"/>
    <w:rsid w:val="00582DAC"/>
    <w:rsid w:val="005840FD"/>
    <w:rsid w:val="00584C82"/>
    <w:rsid w:val="0058646E"/>
    <w:rsid w:val="005870AF"/>
    <w:rsid w:val="005913F4"/>
    <w:rsid w:val="00593888"/>
    <w:rsid w:val="00596A0B"/>
    <w:rsid w:val="005A0149"/>
    <w:rsid w:val="005A1FD8"/>
    <w:rsid w:val="005A3881"/>
    <w:rsid w:val="005A3A9C"/>
    <w:rsid w:val="005A47AA"/>
    <w:rsid w:val="005A5831"/>
    <w:rsid w:val="005A6A0D"/>
    <w:rsid w:val="005B6823"/>
    <w:rsid w:val="005C2398"/>
    <w:rsid w:val="005C4F49"/>
    <w:rsid w:val="005C57C6"/>
    <w:rsid w:val="005D3633"/>
    <w:rsid w:val="005D4003"/>
    <w:rsid w:val="005D40F8"/>
    <w:rsid w:val="005D5E49"/>
    <w:rsid w:val="005D6C84"/>
    <w:rsid w:val="005E0770"/>
    <w:rsid w:val="005E146F"/>
    <w:rsid w:val="005E418A"/>
    <w:rsid w:val="005E4660"/>
    <w:rsid w:val="005E4F07"/>
    <w:rsid w:val="005F124E"/>
    <w:rsid w:val="005F1CFD"/>
    <w:rsid w:val="005F6DFE"/>
    <w:rsid w:val="00602E5A"/>
    <w:rsid w:val="006070DC"/>
    <w:rsid w:val="0061122F"/>
    <w:rsid w:val="0061191A"/>
    <w:rsid w:val="0061401C"/>
    <w:rsid w:val="0061496A"/>
    <w:rsid w:val="0061683C"/>
    <w:rsid w:val="006171E9"/>
    <w:rsid w:val="00617C9B"/>
    <w:rsid w:val="0062107F"/>
    <w:rsid w:val="006217DD"/>
    <w:rsid w:val="00621A16"/>
    <w:rsid w:val="00621C9B"/>
    <w:rsid w:val="006236F2"/>
    <w:rsid w:val="00625767"/>
    <w:rsid w:val="0063213C"/>
    <w:rsid w:val="006330B7"/>
    <w:rsid w:val="00636C05"/>
    <w:rsid w:val="006400DF"/>
    <w:rsid w:val="00640453"/>
    <w:rsid w:val="006426DA"/>
    <w:rsid w:val="00643038"/>
    <w:rsid w:val="00643D9E"/>
    <w:rsid w:val="006462F9"/>
    <w:rsid w:val="006502A4"/>
    <w:rsid w:val="00654046"/>
    <w:rsid w:val="0065415D"/>
    <w:rsid w:val="00654D6A"/>
    <w:rsid w:val="00664096"/>
    <w:rsid w:val="00664D0A"/>
    <w:rsid w:val="006654BC"/>
    <w:rsid w:val="00666255"/>
    <w:rsid w:val="00670C7B"/>
    <w:rsid w:val="00674141"/>
    <w:rsid w:val="00674DE3"/>
    <w:rsid w:val="00676052"/>
    <w:rsid w:val="00676DB7"/>
    <w:rsid w:val="006771C9"/>
    <w:rsid w:val="006776AD"/>
    <w:rsid w:val="006777F8"/>
    <w:rsid w:val="00681C15"/>
    <w:rsid w:val="00682DDB"/>
    <w:rsid w:val="00684C0B"/>
    <w:rsid w:val="006850BB"/>
    <w:rsid w:val="00686326"/>
    <w:rsid w:val="0068747D"/>
    <w:rsid w:val="00691D4E"/>
    <w:rsid w:val="00692A93"/>
    <w:rsid w:val="00696413"/>
    <w:rsid w:val="00696563"/>
    <w:rsid w:val="006976E2"/>
    <w:rsid w:val="006A21AC"/>
    <w:rsid w:val="006A3E77"/>
    <w:rsid w:val="006A5E1F"/>
    <w:rsid w:val="006B1C88"/>
    <w:rsid w:val="006B3BE8"/>
    <w:rsid w:val="006C7EDC"/>
    <w:rsid w:val="006D0F59"/>
    <w:rsid w:val="006D3C2B"/>
    <w:rsid w:val="006D748A"/>
    <w:rsid w:val="006E00C6"/>
    <w:rsid w:val="006E2754"/>
    <w:rsid w:val="006E2D5C"/>
    <w:rsid w:val="006F255F"/>
    <w:rsid w:val="006F271E"/>
    <w:rsid w:val="006F2898"/>
    <w:rsid w:val="006F2B0B"/>
    <w:rsid w:val="006F3160"/>
    <w:rsid w:val="006F5F4E"/>
    <w:rsid w:val="006F6272"/>
    <w:rsid w:val="007014FE"/>
    <w:rsid w:val="00703481"/>
    <w:rsid w:val="00703D66"/>
    <w:rsid w:val="00713038"/>
    <w:rsid w:val="00714770"/>
    <w:rsid w:val="0071477C"/>
    <w:rsid w:val="007219DA"/>
    <w:rsid w:val="007219DC"/>
    <w:rsid w:val="00722B56"/>
    <w:rsid w:val="00727C83"/>
    <w:rsid w:val="007308DA"/>
    <w:rsid w:val="00735382"/>
    <w:rsid w:val="007354F5"/>
    <w:rsid w:val="007405A7"/>
    <w:rsid w:val="007415D0"/>
    <w:rsid w:val="00742A94"/>
    <w:rsid w:val="00742ABD"/>
    <w:rsid w:val="0074372E"/>
    <w:rsid w:val="007449EB"/>
    <w:rsid w:val="00745972"/>
    <w:rsid w:val="00746452"/>
    <w:rsid w:val="007466D6"/>
    <w:rsid w:val="00747587"/>
    <w:rsid w:val="00750533"/>
    <w:rsid w:val="00751EB7"/>
    <w:rsid w:val="0075317E"/>
    <w:rsid w:val="0075434D"/>
    <w:rsid w:val="007565F8"/>
    <w:rsid w:val="00762615"/>
    <w:rsid w:val="0076399B"/>
    <w:rsid w:val="00763CCE"/>
    <w:rsid w:val="00772409"/>
    <w:rsid w:val="007775D4"/>
    <w:rsid w:val="00777EFD"/>
    <w:rsid w:val="00780122"/>
    <w:rsid w:val="00782B08"/>
    <w:rsid w:val="0078789C"/>
    <w:rsid w:val="00787BE7"/>
    <w:rsid w:val="00790B26"/>
    <w:rsid w:val="00790EA6"/>
    <w:rsid w:val="00795E65"/>
    <w:rsid w:val="007A0433"/>
    <w:rsid w:val="007A0B84"/>
    <w:rsid w:val="007A1F1C"/>
    <w:rsid w:val="007A2FDA"/>
    <w:rsid w:val="007A339A"/>
    <w:rsid w:val="007A45C1"/>
    <w:rsid w:val="007A52E4"/>
    <w:rsid w:val="007A53D7"/>
    <w:rsid w:val="007A5461"/>
    <w:rsid w:val="007A79B2"/>
    <w:rsid w:val="007A7DC7"/>
    <w:rsid w:val="007B5804"/>
    <w:rsid w:val="007B6CC4"/>
    <w:rsid w:val="007B70AC"/>
    <w:rsid w:val="007C14F5"/>
    <w:rsid w:val="007C3EC7"/>
    <w:rsid w:val="007D06A6"/>
    <w:rsid w:val="007D1281"/>
    <w:rsid w:val="007D150A"/>
    <w:rsid w:val="007D216E"/>
    <w:rsid w:val="007D26FB"/>
    <w:rsid w:val="007D3D1C"/>
    <w:rsid w:val="007D57D3"/>
    <w:rsid w:val="007D5F66"/>
    <w:rsid w:val="007D67B8"/>
    <w:rsid w:val="007D77BE"/>
    <w:rsid w:val="007E5940"/>
    <w:rsid w:val="007F0A3D"/>
    <w:rsid w:val="007F1A5D"/>
    <w:rsid w:val="007F1CF1"/>
    <w:rsid w:val="007F3F87"/>
    <w:rsid w:val="007F71E3"/>
    <w:rsid w:val="00802FA3"/>
    <w:rsid w:val="00804AA7"/>
    <w:rsid w:val="0081033B"/>
    <w:rsid w:val="008111A5"/>
    <w:rsid w:val="00813623"/>
    <w:rsid w:val="0081559B"/>
    <w:rsid w:val="008158C7"/>
    <w:rsid w:val="008164A1"/>
    <w:rsid w:val="00816A17"/>
    <w:rsid w:val="00821999"/>
    <w:rsid w:val="008229B7"/>
    <w:rsid w:val="00824BE8"/>
    <w:rsid w:val="00833970"/>
    <w:rsid w:val="00833D4A"/>
    <w:rsid w:val="00835E01"/>
    <w:rsid w:val="008420DA"/>
    <w:rsid w:val="0085160C"/>
    <w:rsid w:val="00852069"/>
    <w:rsid w:val="0085263E"/>
    <w:rsid w:val="0085307C"/>
    <w:rsid w:val="008552DD"/>
    <w:rsid w:val="008556C7"/>
    <w:rsid w:val="00862759"/>
    <w:rsid w:val="0086682D"/>
    <w:rsid w:val="00870E0F"/>
    <w:rsid w:val="00871EBE"/>
    <w:rsid w:val="00875B97"/>
    <w:rsid w:val="00877246"/>
    <w:rsid w:val="008832BB"/>
    <w:rsid w:val="00883C5B"/>
    <w:rsid w:val="00884282"/>
    <w:rsid w:val="00890A83"/>
    <w:rsid w:val="00891F86"/>
    <w:rsid w:val="008948C9"/>
    <w:rsid w:val="00895E32"/>
    <w:rsid w:val="008A25C6"/>
    <w:rsid w:val="008A3744"/>
    <w:rsid w:val="008A4D78"/>
    <w:rsid w:val="008A71B0"/>
    <w:rsid w:val="008A7AA2"/>
    <w:rsid w:val="008B23BA"/>
    <w:rsid w:val="008B3796"/>
    <w:rsid w:val="008B39A9"/>
    <w:rsid w:val="008B798D"/>
    <w:rsid w:val="008C0184"/>
    <w:rsid w:val="008C14C5"/>
    <w:rsid w:val="008C15E2"/>
    <w:rsid w:val="008C3211"/>
    <w:rsid w:val="008C5DCA"/>
    <w:rsid w:val="008D119E"/>
    <w:rsid w:val="008D586A"/>
    <w:rsid w:val="008D6DDB"/>
    <w:rsid w:val="008E05A0"/>
    <w:rsid w:val="008E1F4C"/>
    <w:rsid w:val="008E42AB"/>
    <w:rsid w:val="008E45C9"/>
    <w:rsid w:val="008E56BA"/>
    <w:rsid w:val="008E6C6B"/>
    <w:rsid w:val="008F1638"/>
    <w:rsid w:val="008F1F17"/>
    <w:rsid w:val="008F4F08"/>
    <w:rsid w:val="008F5EE3"/>
    <w:rsid w:val="008F78C5"/>
    <w:rsid w:val="0090231B"/>
    <w:rsid w:val="00903CF3"/>
    <w:rsid w:val="009051DF"/>
    <w:rsid w:val="00906814"/>
    <w:rsid w:val="0090733B"/>
    <w:rsid w:val="00907CA3"/>
    <w:rsid w:val="00910EA1"/>
    <w:rsid w:val="00910EB5"/>
    <w:rsid w:val="0091130F"/>
    <w:rsid w:val="0091178B"/>
    <w:rsid w:val="00920501"/>
    <w:rsid w:val="00920CFD"/>
    <w:rsid w:val="00920DA7"/>
    <w:rsid w:val="00921906"/>
    <w:rsid w:val="0092748A"/>
    <w:rsid w:val="009330DD"/>
    <w:rsid w:val="00933712"/>
    <w:rsid w:val="009361CC"/>
    <w:rsid w:val="009364AD"/>
    <w:rsid w:val="00945D55"/>
    <w:rsid w:val="0095093D"/>
    <w:rsid w:val="009516CC"/>
    <w:rsid w:val="00953D02"/>
    <w:rsid w:val="00956F4E"/>
    <w:rsid w:val="00957E00"/>
    <w:rsid w:val="00961C9F"/>
    <w:rsid w:val="00964301"/>
    <w:rsid w:val="009649D4"/>
    <w:rsid w:val="009679A2"/>
    <w:rsid w:val="00971F05"/>
    <w:rsid w:val="00973617"/>
    <w:rsid w:val="00974713"/>
    <w:rsid w:val="009771C5"/>
    <w:rsid w:val="00981DF8"/>
    <w:rsid w:val="009836AC"/>
    <w:rsid w:val="00983D4D"/>
    <w:rsid w:val="00990FF2"/>
    <w:rsid w:val="0099349E"/>
    <w:rsid w:val="00994847"/>
    <w:rsid w:val="00996EE0"/>
    <w:rsid w:val="009A22DF"/>
    <w:rsid w:val="009A6732"/>
    <w:rsid w:val="009B2CBB"/>
    <w:rsid w:val="009B4EDB"/>
    <w:rsid w:val="009B572A"/>
    <w:rsid w:val="009C0B0E"/>
    <w:rsid w:val="009C5174"/>
    <w:rsid w:val="009C5AA5"/>
    <w:rsid w:val="009C5DCF"/>
    <w:rsid w:val="009D3D2E"/>
    <w:rsid w:val="009D3D6E"/>
    <w:rsid w:val="009E1030"/>
    <w:rsid w:val="009F1030"/>
    <w:rsid w:val="009F3910"/>
    <w:rsid w:val="009F46D5"/>
    <w:rsid w:val="009F4B25"/>
    <w:rsid w:val="009F5789"/>
    <w:rsid w:val="009F783D"/>
    <w:rsid w:val="00A0266D"/>
    <w:rsid w:val="00A039FC"/>
    <w:rsid w:val="00A04473"/>
    <w:rsid w:val="00A04B7F"/>
    <w:rsid w:val="00A07C40"/>
    <w:rsid w:val="00A12880"/>
    <w:rsid w:val="00A13933"/>
    <w:rsid w:val="00A142B0"/>
    <w:rsid w:val="00A157F8"/>
    <w:rsid w:val="00A20DDB"/>
    <w:rsid w:val="00A24AA5"/>
    <w:rsid w:val="00A307C1"/>
    <w:rsid w:val="00A30D29"/>
    <w:rsid w:val="00A3243B"/>
    <w:rsid w:val="00A35B63"/>
    <w:rsid w:val="00A37B3E"/>
    <w:rsid w:val="00A414B2"/>
    <w:rsid w:val="00A4182D"/>
    <w:rsid w:val="00A50576"/>
    <w:rsid w:val="00A523C0"/>
    <w:rsid w:val="00A56109"/>
    <w:rsid w:val="00A57165"/>
    <w:rsid w:val="00A729AF"/>
    <w:rsid w:val="00A773D9"/>
    <w:rsid w:val="00A7752E"/>
    <w:rsid w:val="00A815FA"/>
    <w:rsid w:val="00A819E2"/>
    <w:rsid w:val="00A82383"/>
    <w:rsid w:val="00A83B47"/>
    <w:rsid w:val="00A850E9"/>
    <w:rsid w:val="00A854A4"/>
    <w:rsid w:val="00A87EE9"/>
    <w:rsid w:val="00A91FEA"/>
    <w:rsid w:val="00A94083"/>
    <w:rsid w:val="00A940DC"/>
    <w:rsid w:val="00A953A6"/>
    <w:rsid w:val="00AB2916"/>
    <w:rsid w:val="00AB2CAC"/>
    <w:rsid w:val="00AB4922"/>
    <w:rsid w:val="00AC058C"/>
    <w:rsid w:val="00AC4677"/>
    <w:rsid w:val="00AC57F1"/>
    <w:rsid w:val="00AC5C1A"/>
    <w:rsid w:val="00AC6910"/>
    <w:rsid w:val="00AD1BC2"/>
    <w:rsid w:val="00AD68AE"/>
    <w:rsid w:val="00AD7373"/>
    <w:rsid w:val="00AF19C7"/>
    <w:rsid w:val="00AF27BB"/>
    <w:rsid w:val="00AF4717"/>
    <w:rsid w:val="00AF4FE1"/>
    <w:rsid w:val="00B03065"/>
    <w:rsid w:val="00B045B6"/>
    <w:rsid w:val="00B055B4"/>
    <w:rsid w:val="00B05783"/>
    <w:rsid w:val="00B069D3"/>
    <w:rsid w:val="00B06B88"/>
    <w:rsid w:val="00B1020C"/>
    <w:rsid w:val="00B1299F"/>
    <w:rsid w:val="00B1418B"/>
    <w:rsid w:val="00B20270"/>
    <w:rsid w:val="00B21146"/>
    <w:rsid w:val="00B225F0"/>
    <w:rsid w:val="00B23574"/>
    <w:rsid w:val="00B24AF9"/>
    <w:rsid w:val="00B25308"/>
    <w:rsid w:val="00B34217"/>
    <w:rsid w:val="00B35CA0"/>
    <w:rsid w:val="00B36DAE"/>
    <w:rsid w:val="00B4172A"/>
    <w:rsid w:val="00B43589"/>
    <w:rsid w:val="00B43E90"/>
    <w:rsid w:val="00B451A3"/>
    <w:rsid w:val="00B53E62"/>
    <w:rsid w:val="00B54ED9"/>
    <w:rsid w:val="00B63F0D"/>
    <w:rsid w:val="00B64D4F"/>
    <w:rsid w:val="00B719F6"/>
    <w:rsid w:val="00B739A0"/>
    <w:rsid w:val="00B7620B"/>
    <w:rsid w:val="00B774BD"/>
    <w:rsid w:val="00B81268"/>
    <w:rsid w:val="00B82A0F"/>
    <w:rsid w:val="00B843CF"/>
    <w:rsid w:val="00B84623"/>
    <w:rsid w:val="00B853F6"/>
    <w:rsid w:val="00B87DBB"/>
    <w:rsid w:val="00B915A6"/>
    <w:rsid w:val="00B91AA9"/>
    <w:rsid w:val="00B91AC7"/>
    <w:rsid w:val="00B95F4E"/>
    <w:rsid w:val="00B9797E"/>
    <w:rsid w:val="00BA0A98"/>
    <w:rsid w:val="00BA0AF9"/>
    <w:rsid w:val="00BA0E89"/>
    <w:rsid w:val="00BA4C9E"/>
    <w:rsid w:val="00BA7359"/>
    <w:rsid w:val="00BB0B04"/>
    <w:rsid w:val="00BB28B7"/>
    <w:rsid w:val="00BC06B4"/>
    <w:rsid w:val="00BC08B5"/>
    <w:rsid w:val="00BC16C2"/>
    <w:rsid w:val="00BC1FE6"/>
    <w:rsid w:val="00BC28E4"/>
    <w:rsid w:val="00BC3DDC"/>
    <w:rsid w:val="00BD12CD"/>
    <w:rsid w:val="00BE3540"/>
    <w:rsid w:val="00BE3F43"/>
    <w:rsid w:val="00BE4B13"/>
    <w:rsid w:val="00BE5C7D"/>
    <w:rsid w:val="00BF0635"/>
    <w:rsid w:val="00BF09C2"/>
    <w:rsid w:val="00BF26F6"/>
    <w:rsid w:val="00BF3551"/>
    <w:rsid w:val="00BF3A79"/>
    <w:rsid w:val="00BF54F5"/>
    <w:rsid w:val="00BF7943"/>
    <w:rsid w:val="00C1125D"/>
    <w:rsid w:val="00C12DD3"/>
    <w:rsid w:val="00C1396C"/>
    <w:rsid w:val="00C16158"/>
    <w:rsid w:val="00C20B1E"/>
    <w:rsid w:val="00C22F19"/>
    <w:rsid w:val="00C235BC"/>
    <w:rsid w:val="00C2454D"/>
    <w:rsid w:val="00C24853"/>
    <w:rsid w:val="00C31484"/>
    <w:rsid w:val="00C32A30"/>
    <w:rsid w:val="00C353D4"/>
    <w:rsid w:val="00C369CD"/>
    <w:rsid w:val="00C43F31"/>
    <w:rsid w:val="00C447A2"/>
    <w:rsid w:val="00C4709F"/>
    <w:rsid w:val="00C521DC"/>
    <w:rsid w:val="00C551B7"/>
    <w:rsid w:val="00C61FE8"/>
    <w:rsid w:val="00C62C4F"/>
    <w:rsid w:val="00C641AD"/>
    <w:rsid w:val="00C6495A"/>
    <w:rsid w:val="00C66114"/>
    <w:rsid w:val="00C718E5"/>
    <w:rsid w:val="00C76115"/>
    <w:rsid w:val="00C812C5"/>
    <w:rsid w:val="00C815F8"/>
    <w:rsid w:val="00C85EB7"/>
    <w:rsid w:val="00C860E4"/>
    <w:rsid w:val="00C920C6"/>
    <w:rsid w:val="00C93A1E"/>
    <w:rsid w:val="00C94EA9"/>
    <w:rsid w:val="00C97BCE"/>
    <w:rsid w:val="00CA078D"/>
    <w:rsid w:val="00CA31F5"/>
    <w:rsid w:val="00CA4F08"/>
    <w:rsid w:val="00CB2CFD"/>
    <w:rsid w:val="00CB46EB"/>
    <w:rsid w:val="00CB562B"/>
    <w:rsid w:val="00CB7743"/>
    <w:rsid w:val="00CC201E"/>
    <w:rsid w:val="00CC36AE"/>
    <w:rsid w:val="00CC4004"/>
    <w:rsid w:val="00CC4C3F"/>
    <w:rsid w:val="00CD078C"/>
    <w:rsid w:val="00CD0C17"/>
    <w:rsid w:val="00CD0CA2"/>
    <w:rsid w:val="00CD0DFA"/>
    <w:rsid w:val="00CD22F2"/>
    <w:rsid w:val="00CD302F"/>
    <w:rsid w:val="00CD31EA"/>
    <w:rsid w:val="00CD35D8"/>
    <w:rsid w:val="00CD5AFE"/>
    <w:rsid w:val="00CD6A35"/>
    <w:rsid w:val="00CE0375"/>
    <w:rsid w:val="00CE0F68"/>
    <w:rsid w:val="00CE598A"/>
    <w:rsid w:val="00CE6164"/>
    <w:rsid w:val="00CF3CAA"/>
    <w:rsid w:val="00D02CEE"/>
    <w:rsid w:val="00D049F0"/>
    <w:rsid w:val="00D056FE"/>
    <w:rsid w:val="00D063C1"/>
    <w:rsid w:val="00D064DC"/>
    <w:rsid w:val="00D073AD"/>
    <w:rsid w:val="00D10827"/>
    <w:rsid w:val="00D124E0"/>
    <w:rsid w:val="00D12804"/>
    <w:rsid w:val="00D12CE8"/>
    <w:rsid w:val="00D13322"/>
    <w:rsid w:val="00D135BA"/>
    <w:rsid w:val="00D1366C"/>
    <w:rsid w:val="00D13FB4"/>
    <w:rsid w:val="00D1497A"/>
    <w:rsid w:val="00D2122A"/>
    <w:rsid w:val="00D217A0"/>
    <w:rsid w:val="00D23916"/>
    <w:rsid w:val="00D3650E"/>
    <w:rsid w:val="00D402C7"/>
    <w:rsid w:val="00D4103B"/>
    <w:rsid w:val="00D51A56"/>
    <w:rsid w:val="00D5790D"/>
    <w:rsid w:val="00D60EAF"/>
    <w:rsid w:val="00D6173D"/>
    <w:rsid w:val="00D6285A"/>
    <w:rsid w:val="00D64C8F"/>
    <w:rsid w:val="00D64D12"/>
    <w:rsid w:val="00D664D3"/>
    <w:rsid w:val="00D66A0A"/>
    <w:rsid w:val="00D701C2"/>
    <w:rsid w:val="00D71242"/>
    <w:rsid w:val="00D72105"/>
    <w:rsid w:val="00D73741"/>
    <w:rsid w:val="00D75778"/>
    <w:rsid w:val="00D80BBF"/>
    <w:rsid w:val="00D83120"/>
    <w:rsid w:val="00D844F9"/>
    <w:rsid w:val="00D902FA"/>
    <w:rsid w:val="00D92758"/>
    <w:rsid w:val="00D9462A"/>
    <w:rsid w:val="00D96092"/>
    <w:rsid w:val="00DA0AC5"/>
    <w:rsid w:val="00DA2DB6"/>
    <w:rsid w:val="00DA44B1"/>
    <w:rsid w:val="00DA5437"/>
    <w:rsid w:val="00DA62D2"/>
    <w:rsid w:val="00DA7A7B"/>
    <w:rsid w:val="00DB3292"/>
    <w:rsid w:val="00DB45BF"/>
    <w:rsid w:val="00DB6A27"/>
    <w:rsid w:val="00DB766A"/>
    <w:rsid w:val="00DC0694"/>
    <w:rsid w:val="00DC2D95"/>
    <w:rsid w:val="00DC4DC5"/>
    <w:rsid w:val="00DD25FF"/>
    <w:rsid w:val="00DD2F29"/>
    <w:rsid w:val="00DD45C9"/>
    <w:rsid w:val="00DD633A"/>
    <w:rsid w:val="00DD7CB0"/>
    <w:rsid w:val="00DE271A"/>
    <w:rsid w:val="00DE294B"/>
    <w:rsid w:val="00DE381B"/>
    <w:rsid w:val="00DE50DC"/>
    <w:rsid w:val="00DE5FAC"/>
    <w:rsid w:val="00DE774B"/>
    <w:rsid w:val="00E009D9"/>
    <w:rsid w:val="00E01587"/>
    <w:rsid w:val="00E03C9A"/>
    <w:rsid w:val="00E079C8"/>
    <w:rsid w:val="00E10B66"/>
    <w:rsid w:val="00E10CEC"/>
    <w:rsid w:val="00E13C32"/>
    <w:rsid w:val="00E14325"/>
    <w:rsid w:val="00E1799F"/>
    <w:rsid w:val="00E2335F"/>
    <w:rsid w:val="00E23A57"/>
    <w:rsid w:val="00E27391"/>
    <w:rsid w:val="00E27BE1"/>
    <w:rsid w:val="00E30FA7"/>
    <w:rsid w:val="00E32BC6"/>
    <w:rsid w:val="00E32EE3"/>
    <w:rsid w:val="00E33188"/>
    <w:rsid w:val="00E3645E"/>
    <w:rsid w:val="00E40476"/>
    <w:rsid w:val="00E404DB"/>
    <w:rsid w:val="00E41990"/>
    <w:rsid w:val="00E42178"/>
    <w:rsid w:val="00E53042"/>
    <w:rsid w:val="00E56E74"/>
    <w:rsid w:val="00E662DB"/>
    <w:rsid w:val="00E75805"/>
    <w:rsid w:val="00E76997"/>
    <w:rsid w:val="00E76D8B"/>
    <w:rsid w:val="00E82F79"/>
    <w:rsid w:val="00E82FB9"/>
    <w:rsid w:val="00E83D0D"/>
    <w:rsid w:val="00E8416B"/>
    <w:rsid w:val="00E85023"/>
    <w:rsid w:val="00E85BD6"/>
    <w:rsid w:val="00E87066"/>
    <w:rsid w:val="00E9030C"/>
    <w:rsid w:val="00E90A98"/>
    <w:rsid w:val="00E940AD"/>
    <w:rsid w:val="00E9786F"/>
    <w:rsid w:val="00E97D62"/>
    <w:rsid w:val="00EA1198"/>
    <w:rsid w:val="00EA2B14"/>
    <w:rsid w:val="00EA32CC"/>
    <w:rsid w:val="00EA4C9B"/>
    <w:rsid w:val="00EA6CF9"/>
    <w:rsid w:val="00EA6F2F"/>
    <w:rsid w:val="00EA7081"/>
    <w:rsid w:val="00EA761A"/>
    <w:rsid w:val="00EB0C78"/>
    <w:rsid w:val="00EB18CF"/>
    <w:rsid w:val="00EB1B99"/>
    <w:rsid w:val="00EB1ED2"/>
    <w:rsid w:val="00EB3129"/>
    <w:rsid w:val="00EB4876"/>
    <w:rsid w:val="00EC0850"/>
    <w:rsid w:val="00EC13B3"/>
    <w:rsid w:val="00EC16CB"/>
    <w:rsid w:val="00EC42FA"/>
    <w:rsid w:val="00EC4430"/>
    <w:rsid w:val="00EC4C22"/>
    <w:rsid w:val="00ED5507"/>
    <w:rsid w:val="00ED5BFE"/>
    <w:rsid w:val="00ED6F1F"/>
    <w:rsid w:val="00ED73F2"/>
    <w:rsid w:val="00ED7EE4"/>
    <w:rsid w:val="00EE27E3"/>
    <w:rsid w:val="00EE4FDE"/>
    <w:rsid w:val="00EE575E"/>
    <w:rsid w:val="00EF2498"/>
    <w:rsid w:val="00F019ED"/>
    <w:rsid w:val="00F01E4E"/>
    <w:rsid w:val="00F02E6A"/>
    <w:rsid w:val="00F038D1"/>
    <w:rsid w:val="00F05A5E"/>
    <w:rsid w:val="00F136F9"/>
    <w:rsid w:val="00F13B2C"/>
    <w:rsid w:val="00F14B6E"/>
    <w:rsid w:val="00F1535E"/>
    <w:rsid w:val="00F165B9"/>
    <w:rsid w:val="00F16A85"/>
    <w:rsid w:val="00F176B9"/>
    <w:rsid w:val="00F23E92"/>
    <w:rsid w:val="00F26878"/>
    <w:rsid w:val="00F3055A"/>
    <w:rsid w:val="00F311A5"/>
    <w:rsid w:val="00F31A9A"/>
    <w:rsid w:val="00F3226E"/>
    <w:rsid w:val="00F36294"/>
    <w:rsid w:val="00F448FB"/>
    <w:rsid w:val="00F4575F"/>
    <w:rsid w:val="00F5092A"/>
    <w:rsid w:val="00F549B7"/>
    <w:rsid w:val="00F573E4"/>
    <w:rsid w:val="00F656BD"/>
    <w:rsid w:val="00F659AA"/>
    <w:rsid w:val="00F65C98"/>
    <w:rsid w:val="00F72B61"/>
    <w:rsid w:val="00F732B3"/>
    <w:rsid w:val="00F7427E"/>
    <w:rsid w:val="00F7501C"/>
    <w:rsid w:val="00F80C6F"/>
    <w:rsid w:val="00F81C38"/>
    <w:rsid w:val="00F839B2"/>
    <w:rsid w:val="00F84355"/>
    <w:rsid w:val="00F84691"/>
    <w:rsid w:val="00F87661"/>
    <w:rsid w:val="00F906DF"/>
    <w:rsid w:val="00F9295D"/>
    <w:rsid w:val="00F92C9E"/>
    <w:rsid w:val="00F92DB2"/>
    <w:rsid w:val="00F93100"/>
    <w:rsid w:val="00F948DA"/>
    <w:rsid w:val="00F9539C"/>
    <w:rsid w:val="00F978FB"/>
    <w:rsid w:val="00FA0F65"/>
    <w:rsid w:val="00FA5ECE"/>
    <w:rsid w:val="00FB2934"/>
    <w:rsid w:val="00FB3C98"/>
    <w:rsid w:val="00FB5458"/>
    <w:rsid w:val="00FC5A93"/>
    <w:rsid w:val="00FC6124"/>
    <w:rsid w:val="00FC70BA"/>
    <w:rsid w:val="00FD0950"/>
    <w:rsid w:val="00FD191E"/>
    <w:rsid w:val="00FD3A7B"/>
    <w:rsid w:val="00FD3C00"/>
    <w:rsid w:val="00FD471C"/>
    <w:rsid w:val="00FD4C94"/>
    <w:rsid w:val="00FD4E9F"/>
    <w:rsid w:val="00FE3A7F"/>
    <w:rsid w:val="00FF2562"/>
    <w:rsid w:val="00FF2778"/>
    <w:rsid w:val="00FF286D"/>
    <w:rsid w:val="00FF2B35"/>
    <w:rsid w:val="00FF2E87"/>
    <w:rsid w:val="00FF427A"/>
    <w:rsid w:val="00FF4BEA"/>
    <w:rsid w:val="00FF6290"/>
    <w:rsid w:val="00FF7A79"/>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3C812A76-7996-4DB3-8168-152E1857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73E4"/>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573E4"/>
    <w:pPr>
      <w:ind w:left="720"/>
    </w:pPr>
  </w:style>
  <w:style w:type="character" w:customStyle="1" w:styleId="BodyTextIndentChar">
    <w:name w:val="Body Text Indent Char"/>
    <w:basedOn w:val="DefaultParagraphFont"/>
    <w:link w:val="BodyTextIndent"/>
    <w:uiPriority w:val="99"/>
    <w:semiHidden/>
    <w:rsid w:val="007F5177"/>
    <w:rPr>
      <w:rFonts w:ascii="Arial" w:hAnsi="Arial"/>
      <w:sz w:val="24"/>
      <w:szCs w:val="20"/>
    </w:rPr>
  </w:style>
  <w:style w:type="paragraph" w:styleId="FootnoteText">
    <w:name w:val="footnote text"/>
    <w:basedOn w:val="Normal"/>
    <w:link w:val="FootnoteTextChar"/>
    <w:uiPriority w:val="99"/>
    <w:semiHidden/>
    <w:rsid w:val="00F573E4"/>
    <w:rPr>
      <w:sz w:val="20"/>
    </w:rPr>
  </w:style>
  <w:style w:type="character" w:customStyle="1" w:styleId="FootnoteTextChar">
    <w:name w:val="Footnote Text Char"/>
    <w:basedOn w:val="DefaultParagraphFont"/>
    <w:link w:val="FootnoteText"/>
    <w:uiPriority w:val="99"/>
    <w:semiHidden/>
    <w:rsid w:val="007F5177"/>
    <w:rPr>
      <w:rFonts w:ascii="Arial" w:hAnsi="Arial"/>
      <w:sz w:val="20"/>
      <w:szCs w:val="20"/>
    </w:rPr>
  </w:style>
  <w:style w:type="character" w:styleId="FootnoteReference">
    <w:name w:val="footnote reference"/>
    <w:basedOn w:val="DefaultParagraphFont"/>
    <w:uiPriority w:val="99"/>
    <w:semiHidden/>
    <w:rsid w:val="00F573E4"/>
    <w:rPr>
      <w:rFonts w:cs="Times New Roman"/>
      <w:vertAlign w:val="superscript"/>
    </w:rPr>
  </w:style>
  <w:style w:type="paragraph" w:styleId="BalloonText">
    <w:name w:val="Balloon Text"/>
    <w:basedOn w:val="Normal"/>
    <w:link w:val="BalloonTextChar"/>
    <w:uiPriority w:val="99"/>
    <w:semiHidden/>
    <w:rsid w:val="00F573E4"/>
    <w:rPr>
      <w:rFonts w:ascii="Tahoma" w:hAnsi="Tahoma" w:cs="Tahoma"/>
      <w:sz w:val="16"/>
      <w:szCs w:val="16"/>
    </w:rPr>
  </w:style>
  <w:style w:type="character" w:customStyle="1" w:styleId="BalloonTextChar">
    <w:name w:val="Balloon Text Char"/>
    <w:basedOn w:val="DefaultParagraphFont"/>
    <w:link w:val="BalloonText"/>
    <w:uiPriority w:val="99"/>
    <w:semiHidden/>
    <w:rsid w:val="007F5177"/>
    <w:rPr>
      <w:sz w:val="0"/>
      <w:szCs w:val="0"/>
    </w:rPr>
  </w:style>
  <w:style w:type="character" w:styleId="Strong">
    <w:name w:val="Strong"/>
    <w:basedOn w:val="DefaultParagraphFont"/>
    <w:uiPriority w:val="99"/>
    <w:qFormat/>
    <w:rsid w:val="000141C7"/>
    <w:rPr>
      <w:rFonts w:cs="Times New Roman"/>
      <w:b/>
    </w:rPr>
  </w:style>
  <w:style w:type="paragraph" w:styleId="Header">
    <w:name w:val="header"/>
    <w:basedOn w:val="Normal"/>
    <w:link w:val="HeaderChar"/>
    <w:uiPriority w:val="99"/>
    <w:rsid w:val="00FC70BA"/>
    <w:pPr>
      <w:tabs>
        <w:tab w:val="center" w:pos="4320"/>
        <w:tab w:val="right" w:pos="8640"/>
      </w:tabs>
    </w:pPr>
  </w:style>
  <w:style w:type="character" w:customStyle="1" w:styleId="HeaderChar">
    <w:name w:val="Header Char"/>
    <w:basedOn w:val="DefaultParagraphFont"/>
    <w:link w:val="Header"/>
    <w:uiPriority w:val="99"/>
    <w:semiHidden/>
    <w:rsid w:val="007F5177"/>
    <w:rPr>
      <w:rFonts w:ascii="Arial" w:hAnsi="Arial"/>
      <w:sz w:val="24"/>
      <w:szCs w:val="20"/>
    </w:rPr>
  </w:style>
  <w:style w:type="paragraph" w:styleId="Footer">
    <w:name w:val="footer"/>
    <w:basedOn w:val="Normal"/>
    <w:link w:val="FooterChar"/>
    <w:uiPriority w:val="99"/>
    <w:rsid w:val="00FC70BA"/>
    <w:pPr>
      <w:tabs>
        <w:tab w:val="center" w:pos="4320"/>
        <w:tab w:val="right" w:pos="8640"/>
      </w:tabs>
    </w:pPr>
  </w:style>
  <w:style w:type="character" w:customStyle="1" w:styleId="FooterChar">
    <w:name w:val="Footer Char"/>
    <w:basedOn w:val="DefaultParagraphFont"/>
    <w:link w:val="Footer"/>
    <w:uiPriority w:val="99"/>
    <w:locked/>
    <w:rsid w:val="00CD22F2"/>
    <w:rPr>
      <w:rFonts w:ascii="Arial" w:hAnsi="Arial" w:cs="Times New Roman"/>
      <w:sz w:val="24"/>
    </w:rPr>
  </w:style>
  <w:style w:type="paragraph" w:styleId="NormalWeb">
    <w:name w:val="Normal (Web)"/>
    <w:basedOn w:val="Normal"/>
    <w:uiPriority w:val="99"/>
    <w:rsid w:val="0006680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5400">
      <w:marLeft w:val="0"/>
      <w:marRight w:val="0"/>
      <w:marTop w:val="0"/>
      <w:marBottom w:val="0"/>
      <w:divBdr>
        <w:top w:val="none" w:sz="0" w:space="0" w:color="auto"/>
        <w:left w:val="none" w:sz="0" w:space="0" w:color="auto"/>
        <w:bottom w:val="none" w:sz="0" w:space="0" w:color="auto"/>
        <w:right w:val="none" w:sz="0" w:space="0" w:color="auto"/>
      </w:divBdr>
      <w:divsChild>
        <w:div w:id="228465390">
          <w:marLeft w:val="0"/>
          <w:marRight w:val="0"/>
          <w:marTop w:val="0"/>
          <w:marBottom w:val="0"/>
          <w:divBdr>
            <w:top w:val="none" w:sz="0" w:space="0" w:color="auto"/>
            <w:left w:val="none" w:sz="0" w:space="0" w:color="auto"/>
            <w:bottom w:val="none" w:sz="0" w:space="0" w:color="auto"/>
            <w:right w:val="none" w:sz="0" w:space="0" w:color="auto"/>
          </w:divBdr>
          <w:divsChild>
            <w:div w:id="228465388">
              <w:marLeft w:val="0"/>
              <w:marRight w:val="0"/>
              <w:marTop w:val="0"/>
              <w:marBottom w:val="0"/>
              <w:divBdr>
                <w:top w:val="none" w:sz="0" w:space="0" w:color="auto"/>
                <w:left w:val="none" w:sz="0" w:space="0" w:color="auto"/>
                <w:bottom w:val="none" w:sz="0" w:space="0" w:color="auto"/>
                <w:right w:val="none" w:sz="0" w:space="0" w:color="auto"/>
              </w:divBdr>
            </w:div>
            <w:div w:id="228465389">
              <w:marLeft w:val="0"/>
              <w:marRight w:val="0"/>
              <w:marTop w:val="0"/>
              <w:marBottom w:val="0"/>
              <w:divBdr>
                <w:top w:val="none" w:sz="0" w:space="0" w:color="auto"/>
                <w:left w:val="none" w:sz="0" w:space="0" w:color="auto"/>
                <w:bottom w:val="none" w:sz="0" w:space="0" w:color="auto"/>
                <w:right w:val="none" w:sz="0" w:space="0" w:color="auto"/>
              </w:divBdr>
            </w:div>
            <w:div w:id="228465391">
              <w:marLeft w:val="0"/>
              <w:marRight w:val="0"/>
              <w:marTop w:val="0"/>
              <w:marBottom w:val="0"/>
              <w:divBdr>
                <w:top w:val="none" w:sz="0" w:space="0" w:color="auto"/>
                <w:left w:val="none" w:sz="0" w:space="0" w:color="auto"/>
                <w:bottom w:val="none" w:sz="0" w:space="0" w:color="auto"/>
                <w:right w:val="none" w:sz="0" w:space="0" w:color="auto"/>
              </w:divBdr>
            </w:div>
            <w:div w:id="228465392">
              <w:marLeft w:val="0"/>
              <w:marRight w:val="0"/>
              <w:marTop w:val="0"/>
              <w:marBottom w:val="0"/>
              <w:divBdr>
                <w:top w:val="none" w:sz="0" w:space="0" w:color="auto"/>
                <w:left w:val="none" w:sz="0" w:space="0" w:color="auto"/>
                <w:bottom w:val="none" w:sz="0" w:space="0" w:color="auto"/>
                <w:right w:val="none" w:sz="0" w:space="0" w:color="auto"/>
              </w:divBdr>
            </w:div>
            <w:div w:id="228465393">
              <w:marLeft w:val="0"/>
              <w:marRight w:val="0"/>
              <w:marTop w:val="0"/>
              <w:marBottom w:val="0"/>
              <w:divBdr>
                <w:top w:val="none" w:sz="0" w:space="0" w:color="auto"/>
                <w:left w:val="none" w:sz="0" w:space="0" w:color="auto"/>
                <w:bottom w:val="none" w:sz="0" w:space="0" w:color="auto"/>
                <w:right w:val="none" w:sz="0" w:space="0" w:color="auto"/>
              </w:divBdr>
            </w:div>
            <w:div w:id="228465394">
              <w:marLeft w:val="0"/>
              <w:marRight w:val="0"/>
              <w:marTop w:val="0"/>
              <w:marBottom w:val="0"/>
              <w:divBdr>
                <w:top w:val="none" w:sz="0" w:space="0" w:color="auto"/>
                <w:left w:val="none" w:sz="0" w:space="0" w:color="auto"/>
                <w:bottom w:val="none" w:sz="0" w:space="0" w:color="auto"/>
                <w:right w:val="none" w:sz="0" w:space="0" w:color="auto"/>
              </w:divBdr>
            </w:div>
            <w:div w:id="228465395">
              <w:marLeft w:val="0"/>
              <w:marRight w:val="0"/>
              <w:marTop w:val="0"/>
              <w:marBottom w:val="0"/>
              <w:divBdr>
                <w:top w:val="none" w:sz="0" w:space="0" w:color="auto"/>
                <w:left w:val="none" w:sz="0" w:space="0" w:color="auto"/>
                <w:bottom w:val="none" w:sz="0" w:space="0" w:color="auto"/>
                <w:right w:val="none" w:sz="0" w:space="0" w:color="auto"/>
              </w:divBdr>
            </w:div>
            <w:div w:id="228465396">
              <w:marLeft w:val="0"/>
              <w:marRight w:val="0"/>
              <w:marTop w:val="0"/>
              <w:marBottom w:val="0"/>
              <w:divBdr>
                <w:top w:val="none" w:sz="0" w:space="0" w:color="auto"/>
                <w:left w:val="none" w:sz="0" w:space="0" w:color="auto"/>
                <w:bottom w:val="none" w:sz="0" w:space="0" w:color="auto"/>
                <w:right w:val="none" w:sz="0" w:space="0" w:color="auto"/>
              </w:divBdr>
            </w:div>
            <w:div w:id="228465397">
              <w:marLeft w:val="0"/>
              <w:marRight w:val="0"/>
              <w:marTop w:val="0"/>
              <w:marBottom w:val="0"/>
              <w:divBdr>
                <w:top w:val="none" w:sz="0" w:space="0" w:color="auto"/>
                <w:left w:val="none" w:sz="0" w:space="0" w:color="auto"/>
                <w:bottom w:val="none" w:sz="0" w:space="0" w:color="auto"/>
                <w:right w:val="none" w:sz="0" w:space="0" w:color="auto"/>
              </w:divBdr>
            </w:div>
            <w:div w:id="228465398">
              <w:marLeft w:val="0"/>
              <w:marRight w:val="0"/>
              <w:marTop w:val="0"/>
              <w:marBottom w:val="0"/>
              <w:divBdr>
                <w:top w:val="none" w:sz="0" w:space="0" w:color="auto"/>
                <w:left w:val="none" w:sz="0" w:space="0" w:color="auto"/>
                <w:bottom w:val="none" w:sz="0" w:space="0" w:color="auto"/>
                <w:right w:val="none" w:sz="0" w:space="0" w:color="auto"/>
              </w:divBdr>
            </w:div>
            <w:div w:id="228465399">
              <w:marLeft w:val="0"/>
              <w:marRight w:val="0"/>
              <w:marTop w:val="0"/>
              <w:marBottom w:val="0"/>
              <w:divBdr>
                <w:top w:val="none" w:sz="0" w:space="0" w:color="auto"/>
                <w:left w:val="none" w:sz="0" w:space="0" w:color="auto"/>
                <w:bottom w:val="none" w:sz="0" w:space="0" w:color="auto"/>
                <w:right w:val="none" w:sz="0" w:space="0" w:color="auto"/>
              </w:divBdr>
            </w:div>
            <w:div w:id="228465401">
              <w:marLeft w:val="0"/>
              <w:marRight w:val="0"/>
              <w:marTop w:val="0"/>
              <w:marBottom w:val="0"/>
              <w:divBdr>
                <w:top w:val="none" w:sz="0" w:space="0" w:color="auto"/>
                <w:left w:val="none" w:sz="0" w:space="0" w:color="auto"/>
                <w:bottom w:val="none" w:sz="0" w:space="0" w:color="auto"/>
                <w:right w:val="none" w:sz="0" w:space="0" w:color="auto"/>
              </w:divBdr>
            </w:div>
            <w:div w:id="228465402">
              <w:marLeft w:val="0"/>
              <w:marRight w:val="0"/>
              <w:marTop w:val="0"/>
              <w:marBottom w:val="0"/>
              <w:divBdr>
                <w:top w:val="none" w:sz="0" w:space="0" w:color="auto"/>
                <w:left w:val="none" w:sz="0" w:space="0" w:color="auto"/>
                <w:bottom w:val="none" w:sz="0" w:space="0" w:color="auto"/>
                <w:right w:val="none" w:sz="0" w:space="0" w:color="auto"/>
              </w:divBdr>
            </w:div>
            <w:div w:id="228465404">
              <w:marLeft w:val="0"/>
              <w:marRight w:val="0"/>
              <w:marTop w:val="0"/>
              <w:marBottom w:val="0"/>
              <w:divBdr>
                <w:top w:val="none" w:sz="0" w:space="0" w:color="auto"/>
                <w:left w:val="none" w:sz="0" w:space="0" w:color="auto"/>
                <w:bottom w:val="none" w:sz="0" w:space="0" w:color="auto"/>
                <w:right w:val="none" w:sz="0" w:space="0" w:color="auto"/>
              </w:divBdr>
            </w:div>
            <w:div w:id="2284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Dell Computer Corporation</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Preferred Customer</dc:creator>
  <cp:keywords/>
  <dc:description/>
  <cp:lastModifiedBy>Jean</cp:lastModifiedBy>
  <cp:revision>4</cp:revision>
  <cp:lastPrinted>2015-08-21T13:02:00Z</cp:lastPrinted>
  <dcterms:created xsi:type="dcterms:W3CDTF">2016-11-28T21:16:00Z</dcterms:created>
  <dcterms:modified xsi:type="dcterms:W3CDTF">2016-12-14T15:02:00Z</dcterms:modified>
</cp:coreProperties>
</file>