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F9" w:rsidRDefault="00E534F9" w:rsidP="00E15ED5">
      <w:pPr>
        <w:jc w:val="center"/>
      </w:pPr>
      <w:r>
        <w:t>Hart County Board of Commissioners</w:t>
      </w:r>
    </w:p>
    <w:p w:rsidR="00E534F9" w:rsidRDefault="00E534F9" w:rsidP="00E15ED5">
      <w:pPr>
        <w:jc w:val="center"/>
      </w:pPr>
      <w:r>
        <w:t>Called Meeting</w:t>
      </w:r>
    </w:p>
    <w:p w:rsidR="00E534F9" w:rsidRDefault="00E534F9" w:rsidP="00E15ED5">
      <w:pPr>
        <w:jc w:val="center"/>
      </w:pPr>
      <w:r>
        <w:t>December 2, 2014</w:t>
      </w:r>
    </w:p>
    <w:p w:rsidR="00E534F9" w:rsidRDefault="00E534F9" w:rsidP="00E15ED5">
      <w:pPr>
        <w:jc w:val="center"/>
      </w:pPr>
      <w:r>
        <w:t>5:30 p.m.</w:t>
      </w:r>
    </w:p>
    <w:p w:rsidR="00E534F9" w:rsidRDefault="00E534F9" w:rsidP="00E15ED5">
      <w:pPr>
        <w:jc w:val="center"/>
      </w:pPr>
    </w:p>
    <w:p w:rsidR="00E534F9" w:rsidRDefault="00E534F9" w:rsidP="00E15ED5">
      <w:r>
        <w:t xml:space="preserve">The Hart County Board of Commissioners held a called meeting December 2, 2014 at 5:30 p.m. at the Hart County Administrative and Emergency Services Center. </w:t>
      </w:r>
    </w:p>
    <w:p w:rsidR="00E534F9" w:rsidRDefault="00E534F9" w:rsidP="00E15ED5"/>
    <w:p w:rsidR="00E534F9" w:rsidRDefault="00E534F9" w:rsidP="00E15ED5">
      <w:r>
        <w:t>Chairman Joey Dorsey presided with Commissioners R C Oglesby, Jimmy Carey and William Myers in attendance. Commissioner Teasley was absent due to attending new commissioners training session.</w:t>
      </w:r>
    </w:p>
    <w:p w:rsidR="00E534F9" w:rsidRDefault="00E534F9" w:rsidP="00E15ED5"/>
    <w:p w:rsidR="00E534F9" w:rsidRDefault="00E534F9" w:rsidP="00E15ED5">
      <w:r>
        <w:t xml:space="preserve">Chairman Dorsey called the meeting to order. </w:t>
      </w:r>
    </w:p>
    <w:p w:rsidR="00E534F9" w:rsidRDefault="00E534F9" w:rsidP="00E15ED5"/>
    <w:p w:rsidR="00E534F9" w:rsidRDefault="00E534F9" w:rsidP="00E15ED5">
      <w:r>
        <w:t xml:space="preserve">Commissioner Carey moved to amend and adopt the meeting agenda to include item 4) Rec. Advisory Board Recommendation; 5) Fire Board Members (station 1 &amp; 7); 6) Budget Amendments; 7) Courthouse Annex Roof; 8) Executive Session – personnel, potential litigation &amp; real estate. Commissioner Myers provided a second to the motion. The motion carried 5-0. </w:t>
      </w:r>
    </w:p>
    <w:p w:rsidR="00E534F9" w:rsidRDefault="00E534F9" w:rsidP="00E15ED5"/>
    <w:p w:rsidR="00E534F9" w:rsidRDefault="00E534F9" w:rsidP="00E15ED5">
      <w:pPr>
        <w:pStyle w:val="ListParagraph"/>
        <w:numPr>
          <w:ilvl w:val="0"/>
          <w:numId w:val="1"/>
        </w:numPr>
      </w:pPr>
      <w:r>
        <w:t xml:space="preserve">2015 Employee Health Insurance </w:t>
      </w:r>
    </w:p>
    <w:p w:rsidR="00E534F9" w:rsidRDefault="00E534F9" w:rsidP="00E15ED5">
      <w:r>
        <w:t>Commissioner Carey moved to increase employee contribution from $35/month to $45/month and implement wellness program employee contribution $25/month for non-participants. Chairman Dorsey provided a second to the motion. The motion carried 4-0.</w:t>
      </w:r>
    </w:p>
    <w:p w:rsidR="00E534F9" w:rsidRDefault="00E534F9" w:rsidP="00E15ED5"/>
    <w:p w:rsidR="00E534F9" w:rsidRDefault="00E534F9" w:rsidP="00390601">
      <w:pPr>
        <w:pStyle w:val="ListParagraph"/>
        <w:numPr>
          <w:ilvl w:val="0"/>
          <w:numId w:val="1"/>
        </w:numPr>
      </w:pPr>
      <w:r>
        <w:t xml:space="preserve">2014 Millage Rollback Resolution Adoption </w:t>
      </w:r>
    </w:p>
    <w:p w:rsidR="00E534F9" w:rsidRDefault="00E534F9" w:rsidP="00390601">
      <w:r>
        <w:t xml:space="preserve">Commissioner Oglesby moved to adopt the 2014 Millage Rollback Resolution of 5.301 mills for incorporated areas of the county and 5.301 mills unincorporated areas of the county. Commissioner Carey provided a second to the motion. The motion carried 4-0. </w:t>
      </w:r>
    </w:p>
    <w:p w:rsidR="00E534F9" w:rsidRDefault="00E534F9" w:rsidP="00390601"/>
    <w:p w:rsidR="00E534F9" w:rsidRDefault="00E534F9" w:rsidP="003B12D3">
      <w:pPr>
        <w:pStyle w:val="ListParagraph"/>
        <w:numPr>
          <w:ilvl w:val="0"/>
          <w:numId w:val="1"/>
        </w:numPr>
      </w:pPr>
      <w:r>
        <w:t xml:space="preserve">2014 Millage Resolution Adoption </w:t>
      </w:r>
    </w:p>
    <w:p w:rsidR="00E534F9" w:rsidRDefault="00E534F9" w:rsidP="003B12D3">
      <w:r>
        <w:t xml:space="preserve">Commissioner Oglesby moved to adopt the 2014 Millage Resolution of 7.530 mills for incorporated areas of the county; 7.530 for the unincorporated areas of the county; school m&amp;o 13.960; state .10 (real &amp; personal digest) state .15 (motor veh/mbl homes/timber/heavy equipment) and EMS services 0.500. Commissioner Carey provided a second to the motion. The motion carried 4-0. </w:t>
      </w:r>
    </w:p>
    <w:p w:rsidR="00E534F9" w:rsidRDefault="00E534F9" w:rsidP="003B12D3"/>
    <w:p w:rsidR="00E534F9" w:rsidRDefault="00E534F9" w:rsidP="00962FB1">
      <w:pPr>
        <w:pStyle w:val="ListParagraph"/>
        <w:numPr>
          <w:ilvl w:val="0"/>
          <w:numId w:val="1"/>
        </w:numPr>
      </w:pPr>
      <w:r>
        <w:t xml:space="preserve">Recreation Advisory Board Recommendation (SPLOST 3 funds) </w:t>
      </w:r>
    </w:p>
    <w:p w:rsidR="00E534F9" w:rsidRDefault="00E534F9" w:rsidP="00962FB1">
      <w:r>
        <w:t xml:space="preserve">Commissioner Oglesby moved to put carpet for batting cages out for bid. Commissioner Myers provided a second to the motion. The motion carried 4-0. </w:t>
      </w:r>
    </w:p>
    <w:p w:rsidR="00E534F9" w:rsidRDefault="00E534F9" w:rsidP="00962FB1"/>
    <w:p w:rsidR="00E534F9" w:rsidRDefault="00E534F9" w:rsidP="00962FB1">
      <w:pPr>
        <w:pStyle w:val="ListParagraph"/>
        <w:numPr>
          <w:ilvl w:val="0"/>
          <w:numId w:val="1"/>
        </w:numPr>
      </w:pPr>
      <w:r>
        <w:t>Fire Board Members #1 &amp; # 7</w:t>
      </w:r>
    </w:p>
    <w:p w:rsidR="00E534F9" w:rsidRDefault="00E534F9" w:rsidP="00962FB1">
      <w:r>
        <w:t xml:space="preserve">Commissioner Oglesby moved to ratify the Fire Board’s recommendation for Charlie Pierce for member #1 and Scott Mabry for member # 7. Commissioner Myers provided a second to the motion. The motion carried 4-0. </w:t>
      </w:r>
    </w:p>
    <w:p w:rsidR="00E534F9" w:rsidRDefault="00E534F9" w:rsidP="00962FB1"/>
    <w:p w:rsidR="00E534F9" w:rsidRDefault="00E534F9" w:rsidP="00F52CE8">
      <w:pPr>
        <w:pStyle w:val="ListParagraph"/>
        <w:numPr>
          <w:ilvl w:val="0"/>
          <w:numId w:val="1"/>
        </w:numPr>
      </w:pPr>
      <w:r>
        <w:t xml:space="preserve">Budget Amendments </w:t>
      </w:r>
    </w:p>
    <w:p w:rsidR="00E534F9" w:rsidRDefault="00E534F9" w:rsidP="00F52CE8">
      <w:r>
        <w:t xml:space="preserve">Commissioner Oglesby moved to approve the budget amendment to increase several revenue line items. Commissioner Carey provided a second to the motion. The motion carried 4-0. </w:t>
      </w:r>
    </w:p>
    <w:p w:rsidR="00E534F9" w:rsidRDefault="00E534F9" w:rsidP="00F52CE8"/>
    <w:p w:rsidR="00E534F9" w:rsidRDefault="00E534F9" w:rsidP="00F52CE8"/>
    <w:p w:rsidR="00E534F9" w:rsidRDefault="00E534F9" w:rsidP="00F52CE8">
      <w:pPr>
        <w:pStyle w:val="ListParagraph"/>
        <w:numPr>
          <w:ilvl w:val="0"/>
          <w:numId w:val="1"/>
        </w:numPr>
      </w:pPr>
      <w:r>
        <w:t xml:space="preserve">Courthouse Annex Roof </w:t>
      </w:r>
    </w:p>
    <w:p w:rsidR="00E534F9" w:rsidRDefault="00E534F9" w:rsidP="00F52CE8">
      <w:r>
        <w:t xml:space="preserve">Chairman Dorsey moved to put out for bid to replace the annex roof. Commissioner Carey provided a second to the motion. The motion carried 4-0. </w:t>
      </w:r>
    </w:p>
    <w:p w:rsidR="00E534F9" w:rsidRDefault="00E534F9" w:rsidP="00F52CE8"/>
    <w:p w:rsidR="00E534F9" w:rsidRDefault="00E534F9" w:rsidP="00F52CE8">
      <w:pPr>
        <w:pStyle w:val="ListParagraph"/>
        <w:numPr>
          <w:ilvl w:val="0"/>
          <w:numId w:val="1"/>
        </w:numPr>
      </w:pPr>
      <w:r>
        <w:t xml:space="preserve">Executive Session – personnel/potential litigation/real estate </w:t>
      </w:r>
    </w:p>
    <w:p w:rsidR="00E534F9" w:rsidRDefault="00E534F9" w:rsidP="00F52CE8">
      <w:r>
        <w:t xml:space="preserve">Commissioner Carey moved to exit into executive session to discuss personnel, potential litigation and real estate matters. Commissioner Oglesby provided a second to the motion. The motion carried 4-0. </w:t>
      </w:r>
    </w:p>
    <w:p w:rsidR="00E534F9" w:rsidRDefault="00E534F9" w:rsidP="00F52CE8">
      <w:bookmarkStart w:id="0" w:name="_GoBack"/>
      <w:bookmarkEnd w:id="0"/>
    </w:p>
    <w:p w:rsidR="00E534F9" w:rsidRDefault="00E534F9" w:rsidP="00F52CE8">
      <w:r>
        <w:t xml:space="preserve">Commissioner Oglesby moved to exit executive session and convene the regular meeting. Commissioner Carey provided a second to the motion. The motion carried 4-0. </w:t>
      </w:r>
    </w:p>
    <w:p w:rsidR="00E534F9" w:rsidRDefault="00E534F9" w:rsidP="00F52CE8"/>
    <w:p w:rsidR="00E534F9" w:rsidRPr="00F21D0B" w:rsidRDefault="00E534F9" w:rsidP="00F21D0B">
      <w:r w:rsidRPr="00F21D0B">
        <w:t>Chairman Dorsey moved to approve an incentive package for “Project H” as negotiated by the Hart County Industrial Building Authority.  Commissioner Oglesby</w:t>
      </w:r>
      <w:r>
        <w:t xml:space="preserve"> provided a second to the motion. The motion carried 4-0.</w:t>
      </w:r>
    </w:p>
    <w:p w:rsidR="00E534F9" w:rsidRDefault="00E534F9" w:rsidP="00F52CE8"/>
    <w:p w:rsidR="00E534F9" w:rsidRDefault="00E534F9" w:rsidP="00F21D0B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E534F9" w:rsidRDefault="00E534F9" w:rsidP="00F21D0B">
      <w:r>
        <w:t xml:space="preserve">Commissioner Oglesby moved to adjourn the meeting. Commissioner Myers provided a second to the motion. The motion carried 4-0. </w:t>
      </w:r>
    </w:p>
    <w:p w:rsidR="00E534F9" w:rsidRDefault="00E534F9" w:rsidP="00F21D0B"/>
    <w:p w:rsidR="00E534F9" w:rsidRDefault="00E534F9" w:rsidP="00F21D0B"/>
    <w:p w:rsidR="00E534F9" w:rsidRDefault="00E534F9" w:rsidP="00F21D0B"/>
    <w:p w:rsidR="00E534F9" w:rsidRDefault="00E534F9" w:rsidP="00F21D0B">
      <w:r>
        <w:t>---------------------------------------------------------</w:t>
      </w:r>
      <w:r>
        <w:tab/>
      </w:r>
      <w:r>
        <w:tab/>
      </w:r>
      <w:r>
        <w:tab/>
        <w:t>----------------------------------------------------</w:t>
      </w:r>
    </w:p>
    <w:p w:rsidR="00E534F9" w:rsidRDefault="00E534F9" w:rsidP="00F21D0B">
      <w:r>
        <w:t>Joey Dorsey, Chairman</w:t>
      </w:r>
      <w:r>
        <w:tab/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sectPr w:rsidR="00E534F9" w:rsidSect="00E245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F9" w:rsidRDefault="00E534F9" w:rsidP="00EF27AD">
      <w:r>
        <w:separator/>
      </w:r>
    </w:p>
  </w:endnote>
  <w:endnote w:type="continuationSeparator" w:id="0">
    <w:p w:rsidR="00E534F9" w:rsidRDefault="00E534F9" w:rsidP="00EF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F9" w:rsidRDefault="00E534F9">
    <w:pPr>
      <w:pStyle w:val="Footer"/>
      <w:pBdr>
        <w:top w:val="single" w:sz="4" w:space="1" w:color="D9D9D9"/>
      </w:pBdr>
      <w:jc w:val="right"/>
    </w:pPr>
    <w:fldSimple w:instr=" PAGE   \* MERGEFORMAT ">
      <w:r>
        <w:rPr>
          <w:noProof/>
        </w:rPr>
        <w:t>2</w:t>
      </w:r>
    </w:fldSimple>
    <w:r>
      <w:t xml:space="preserve"> | </w:t>
    </w:r>
    <w:r>
      <w:rPr>
        <w:color w:val="808080"/>
        <w:spacing w:val="60"/>
      </w:rPr>
      <w:t>Page</w:t>
    </w:r>
  </w:p>
  <w:p w:rsidR="00E534F9" w:rsidRDefault="00E53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F9" w:rsidRDefault="00E534F9" w:rsidP="00EF27AD">
      <w:r>
        <w:separator/>
      </w:r>
    </w:p>
  </w:footnote>
  <w:footnote w:type="continuationSeparator" w:id="0">
    <w:p w:rsidR="00E534F9" w:rsidRDefault="00E534F9" w:rsidP="00EF2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F9" w:rsidRDefault="00E534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2AF"/>
    <w:multiLevelType w:val="hybridMultilevel"/>
    <w:tmpl w:val="2B54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D5"/>
    <w:rsid w:val="000221A5"/>
    <w:rsid w:val="0006636A"/>
    <w:rsid w:val="001D2F33"/>
    <w:rsid w:val="00345EED"/>
    <w:rsid w:val="00390601"/>
    <w:rsid w:val="003B12D3"/>
    <w:rsid w:val="00404DDF"/>
    <w:rsid w:val="00412488"/>
    <w:rsid w:val="00443347"/>
    <w:rsid w:val="004E1088"/>
    <w:rsid w:val="006E1AD4"/>
    <w:rsid w:val="00720759"/>
    <w:rsid w:val="00962FB1"/>
    <w:rsid w:val="00963E2F"/>
    <w:rsid w:val="00B36DAF"/>
    <w:rsid w:val="00B8348C"/>
    <w:rsid w:val="00B865F6"/>
    <w:rsid w:val="00CD2F2F"/>
    <w:rsid w:val="00CE1DCD"/>
    <w:rsid w:val="00E15ED5"/>
    <w:rsid w:val="00E245C6"/>
    <w:rsid w:val="00E534F9"/>
    <w:rsid w:val="00EF27AD"/>
    <w:rsid w:val="00F21D0B"/>
    <w:rsid w:val="00F5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C6"/>
    <w:pPr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5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F2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27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2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7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535</Words>
  <Characters>3053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subject/>
  <dc:creator>Lawana</dc:creator>
  <cp:keywords/>
  <dc:description/>
  <cp:lastModifiedBy>Jean</cp:lastModifiedBy>
  <cp:revision>3</cp:revision>
  <cp:lastPrinted>2014-12-05T16:49:00Z</cp:lastPrinted>
  <dcterms:created xsi:type="dcterms:W3CDTF">2014-12-05T16:53:00Z</dcterms:created>
  <dcterms:modified xsi:type="dcterms:W3CDTF">2015-01-09T17:22:00Z</dcterms:modified>
</cp:coreProperties>
</file>