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C7E" w:rsidRPr="004271C0" w:rsidRDefault="00E27C7E" w:rsidP="00E27C7E">
      <w:pPr>
        <w:jc w:val="center"/>
        <w:rPr>
          <w:b/>
          <w:sz w:val="32"/>
        </w:rPr>
      </w:pPr>
      <w:r w:rsidRPr="004271C0">
        <w:rPr>
          <w:b/>
          <w:sz w:val="32"/>
        </w:rPr>
        <w:t>Hart County Water &amp; Sewer Authority</w:t>
      </w:r>
    </w:p>
    <w:p w:rsidR="00E27C7E" w:rsidRPr="004271C0" w:rsidRDefault="00E27C7E" w:rsidP="00E27C7E">
      <w:pPr>
        <w:jc w:val="center"/>
        <w:rPr>
          <w:b/>
          <w:sz w:val="32"/>
        </w:rPr>
      </w:pPr>
      <w:r w:rsidRPr="004271C0">
        <w:rPr>
          <w:b/>
          <w:sz w:val="32"/>
        </w:rPr>
        <w:t>B</w:t>
      </w:r>
      <w:r>
        <w:rPr>
          <w:b/>
          <w:sz w:val="32"/>
        </w:rPr>
        <w:t>oar</w:t>
      </w:r>
      <w:r w:rsidR="00906D09">
        <w:rPr>
          <w:b/>
          <w:sz w:val="32"/>
        </w:rPr>
        <w:t>d of Directors Meeting October 20</w:t>
      </w:r>
      <w:r w:rsidRPr="004271C0">
        <w:rPr>
          <w:b/>
          <w:sz w:val="32"/>
        </w:rPr>
        <w:t>, 2014</w:t>
      </w:r>
    </w:p>
    <w:p w:rsidR="00E27C7E" w:rsidRPr="004271C0" w:rsidRDefault="00E27C7E" w:rsidP="00E27C7E">
      <w:pPr>
        <w:jc w:val="center"/>
        <w:rPr>
          <w:b/>
          <w:sz w:val="24"/>
          <w:szCs w:val="24"/>
        </w:rPr>
      </w:pPr>
    </w:p>
    <w:p w:rsidR="00E27C7E" w:rsidRDefault="00E27C7E" w:rsidP="0017495A">
      <w:pPr>
        <w:rPr>
          <w:sz w:val="24"/>
        </w:rPr>
      </w:pPr>
      <w:r w:rsidRPr="004271C0">
        <w:rPr>
          <w:sz w:val="24"/>
        </w:rPr>
        <w:t>The Hart County Water a</w:t>
      </w:r>
      <w:r>
        <w:rPr>
          <w:sz w:val="24"/>
        </w:rPr>
        <w:t xml:space="preserve">nd </w:t>
      </w:r>
      <w:r w:rsidR="00906D09">
        <w:rPr>
          <w:sz w:val="24"/>
        </w:rPr>
        <w:t>Sewer Authority met October 20</w:t>
      </w:r>
      <w:r w:rsidRPr="004271C0">
        <w:rPr>
          <w:sz w:val="24"/>
        </w:rPr>
        <w:t xml:space="preserve">, 2014, in the Hart County Cooperative Extension Service Building.  Chairman Hugh Holland called the meeting to order at 6:00 pm with Vice Chairman </w:t>
      </w:r>
      <w:r>
        <w:rPr>
          <w:sz w:val="24"/>
        </w:rPr>
        <w:t>Wade Carlton</w:t>
      </w:r>
      <w:r w:rsidRPr="004271C0">
        <w:rPr>
          <w:sz w:val="24"/>
        </w:rPr>
        <w:t xml:space="preserve">, Member Mike MacNabb, </w:t>
      </w:r>
      <w:r>
        <w:rPr>
          <w:sz w:val="24"/>
        </w:rPr>
        <w:t>Member Jerry Cannady,</w:t>
      </w:r>
      <w:r w:rsidR="00906D09">
        <w:rPr>
          <w:sz w:val="24"/>
        </w:rPr>
        <w:t xml:space="preserve"> Member Larry Haley,</w:t>
      </w:r>
      <w:r>
        <w:rPr>
          <w:sz w:val="24"/>
        </w:rPr>
        <w:t xml:space="preserve"> </w:t>
      </w:r>
      <w:r w:rsidRPr="004271C0">
        <w:rPr>
          <w:sz w:val="24"/>
        </w:rPr>
        <w:t xml:space="preserve">Director Pat Goran, Legal Counsel Walter </w:t>
      </w:r>
      <w:r>
        <w:rPr>
          <w:sz w:val="24"/>
        </w:rPr>
        <w:t xml:space="preserve">Gordon, and Secretary/Treasurer </w:t>
      </w:r>
      <w:r w:rsidRPr="004271C0">
        <w:rPr>
          <w:sz w:val="24"/>
        </w:rPr>
        <w:t xml:space="preserve">Kathy Breffle present.  Also present were Lake Morris of The Hartwell Sun, Russ Brink </w:t>
      </w:r>
      <w:r>
        <w:rPr>
          <w:sz w:val="24"/>
        </w:rPr>
        <w:t xml:space="preserve">and Jerry Hood </w:t>
      </w:r>
      <w:r w:rsidRPr="004271C0">
        <w:rPr>
          <w:sz w:val="24"/>
        </w:rPr>
        <w:t xml:space="preserve">of EMI, </w:t>
      </w:r>
      <w:r w:rsidR="00906D09">
        <w:rPr>
          <w:sz w:val="24"/>
        </w:rPr>
        <w:t xml:space="preserve">Hart County Fire Chief Jerry Byrum, </w:t>
      </w:r>
      <w:r>
        <w:rPr>
          <w:sz w:val="24"/>
        </w:rPr>
        <w:t>and Hart County reside</w:t>
      </w:r>
      <w:r w:rsidR="00906D09">
        <w:rPr>
          <w:sz w:val="24"/>
        </w:rPr>
        <w:t>nts Jim and Carolyn Martin, Robert and Kathleen Maynard, and Ricky Carter</w:t>
      </w:r>
      <w:r>
        <w:rPr>
          <w:sz w:val="24"/>
        </w:rPr>
        <w:t>.</w:t>
      </w:r>
    </w:p>
    <w:p w:rsidR="00242F43" w:rsidRPr="005C27F1" w:rsidRDefault="00242F43" w:rsidP="0017495A">
      <w:pPr>
        <w:rPr>
          <w:sz w:val="24"/>
        </w:rPr>
      </w:pPr>
    </w:p>
    <w:p w:rsidR="00242F43" w:rsidRPr="005C27F1" w:rsidRDefault="00242F43" w:rsidP="0017495A">
      <w:pPr>
        <w:rPr>
          <w:sz w:val="24"/>
        </w:rPr>
      </w:pPr>
      <w:r w:rsidRPr="005C27F1">
        <w:rPr>
          <w:sz w:val="24"/>
        </w:rPr>
        <w:t>Approval of agenda</w:t>
      </w:r>
    </w:p>
    <w:p w:rsidR="00242F43" w:rsidRDefault="00242F43" w:rsidP="0017495A">
      <w:pPr>
        <w:rPr>
          <w:sz w:val="24"/>
        </w:rPr>
      </w:pPr>
    </w:p>
    <w:p w:rsidR="00906D09" w:rsidRDefault="00906D09" w:rsidP="0017495A">
      <w:pPr>
        <w:rPr>
          <w:sz w:val="24"/>
        </w:rPr>
      </w:pPr>
      <w:r>
        <w:rPr>
          <w:sz w:val="24"/>
        </w:rPr>
        <w:t>Mr. MacNabb made a motion to approve the agenda and Mr. Carlton seconded it.  The motion passed 5-0.</w:t>
      </w:r>
    </w:p>
    <w:p w:rsidR="00906D09" w:rsidRPr="005C27F1" w:rsidRDefault="00906D09" w:rsidP="0017495A">
      <w:pPr>
        <w:rPr>
          <w:sz w:val="24"/>
        </w:rPr>
      </w:pPr>
    </w:p>
    <w:p w:rsidR="00242F43" w:rsidRPr="005C27F1" w:rsidRDefault="00242F43" w:rsidP="0017495A">
      <w:pPr>
        <w:rPr>
          <w:sz w:val="24"/>
        </w:rPr>
      </w:pPr>
      <w:r w:rsidRPr="005C27F1">
        <w:rPr>
          <w:color w:val="000000"/>
          <w:sz w:val="24"/>
        </w:rPr>
        <w:t xml:space="preserve">Introduction of, and remarks by, invited guests </w:t>
      </w:r>
    </w:p>
    <w:p w:rsidR="00906D09" w:rsidRDefault="00906D09" w:rsidP="0017495A">
      <w:pPr>
        <w:rPr>
          <w:color w:val="000000"/>
          <w:sz w:val="24"/>
        </w:rPr>
      </w:pPr>
    </w:p>
    <w:p w:rsidR="00906D09" w:rsidRDefault="00906D09" w:rsidP="0017495A">
      <w:pPr>
        <w:rPr>
          <w:color w:val="000000"/>
          <w:sz w:val="24"/>
        </w:rPr>
      </w:pPr>
      <w:r>
        <w:rPr>
          <w:color w:val="000000"/>
          <w:sz w:val="24"/>
        </w:rPr>
        <w:t>Mr. Martin spoke asking again for water service in the Rock Springs/</w:t>
      </w:r>
      <w:r w:rsidR="000A2892" w:rsidRPr="00130531">
        <w:rPr>
          <w:color w:val="000000"/>
          <w:sz w:val="24"/>
        </w:rPr>
        <w:t>Panorama</w:t>
      </w:r>
      <w:r w:rsidRPr="00130531">
        <w:rPr>
          <w:color w:val="000000"/>
          <w:sz w:val="24"/>
        </w:rPr>
        <w:t xml:space="preserve"> </w:t>
      </w:r>
      <w:r w:rsidR="00180B59" w:rsidRPr="00130531">
        <w:rPr>
          <w:color w:val="000000"/>
          <w:sz w:val="24"/>
        </w:rPr>
        <w:t>Drive</w:t>
      </w:r>
      <w:r>
        <w:rPr>
          <w:color w:val="000000"/>
          <w:sz w:val="24"/>
        </w:rPr>
        <w:t xml:space="preserve"> area.  He expressed his desire for better fire protection for the homes in the area.  </w:t>
      </w:r>
    </w:p>
    <w:p w:rsidR="00906D09" w:rsidRDefault="00906D09" w:rsidP="0017495A">
      <w:pPr>
        <w:rPr>
          <w:color w:val="000000"/>
          <w:sz w:val="24"/>
        </w:rPr>
      </w:pPr>
    </w:p>
    <w:p w:rsidR="00242F43" w:rsidRPr="005C27F1" w:rsidRDefault="00242F43" w:rsidP="0017495A">
      <w:pPr>
        <w:rPr>
          <w:color w:val="000000"/>
          <w:sz w:val="24"/>
        </w:rPr>
      </w:pPr>
      <w:r w:rsidRPr="005C27F1">
        <w:rPr>
          <w:color w:val="000000"/>
          <w:sz w:val="24"/>
        </w:rPr>
        <w:t xml:space="preserve">Approval of </w:t>
      </w:r>
      <w:r w:rsidR="00F673D0" w:rsidRPr="005C27F1">
        <w:rPr>
          <w:color w:val="000000"/>
          <w:sz w:val="24"/>
        </w:rPr>
        <w:t>September 15</w:t>
      </w:r>
      <w:r w:rsidR="00F673D0" w:rsidRPr="005C27F1">
        <w:rPr>
          <w:color w:val="000000"/>
          <w:sz w:val="24"/>
          <w:vertAlign w:val="superscript"/>
        </w:rPr>
        <w:t>th</w:t>
      </w:r>
      <w:r w:rsidR="00F673D0" w:rsidRPr="005C27F1">
        <w:rPr>
          <w:color w:val="000000"/>
          <w:sz w:val="24"/>
        </w:rPr>
        <w:t xml:space="preserve"> </w:t>
      </w:r>
      <w:r w:rsidR="003637DC" w:rsidRPr="005C27F1">
        <w:rPr>
          <w:color w:val="000000"/>
          <w:sz w:val="24"/>
        </w:rPr>
        <w:t>reg</w:t>
      </w:r>
      <w:r w:rsidR="007620F3" w:rsidRPr="005C27F1">
        <w:rPr>
          <w:color w:val="000000"/>
          <w:sz w:val="24"/>
        </w:rPr>
        <w:t>ular</w:t>
      </w:r>
      <w:r w:rsidR="003631A9">
        <w:rPr>
          <w:color w:val="000000"/>
          <w:sz w:val="24"/>
        </w:rPr>
        <w:t xml:space="preserve"> meeting minutes</w:t>
      </w:r>
    </w:p>
    <w:p w:rsidR="00242F43" w:rsidRDefault="00242F43" w:rsidP="0017495A">
      <w:pPr>
        <w:rPr>
          <w:sz w:val="24"/>
        </w:rPr>
      </w:pPr>
    </w:p>
    <w:p w:rsidR="00906D09" w:rsidRDefault="00906D09" w:rsidP="0017495A">
      <w:pPr>
        <w:rPr>
          <w:sz w:val="24"/>
        </w:rPr>
      </w:pPr>
      <w:r>
        <w:rPr>
          <w:sz w:val="24"/>
        </w:rPr>
        <w:t xml:space="preserve">Mr. Carlton made a motion to approve the minutes and Mr. MacNabb seconded it.  The motion passed 4-0 with Mr. Cannady </w:t>
      </w:r>
      <w:r w:rsidRPr="00130531">
        <w:rPr>
          <w:sz w:val="24"/>
        </w:rPr>
        <w:t>abstaining as he was not present in room during the vote.</w:t>
      </w:r>
    </w:p>
    <w:p w:rsidR="00906D09" w:rsidRPr="005C27F1" w:rsidRDefault="00906D09" w:rsidP="0017495A">
      <w:pPr>
        <w:rPr>
          <w:sz w:val="24"/>
        </w:rPr>
      </w:pPr>
    </w:p>
    <w:p w:rsidR="00242F43" w:rsidRPr="005C27F1" w:rsidRDefault="00242F43" w:rsidP="0017495A">
      <w:pPr>
        <w:rPr>
          <w:color w:val="000000"/>
          <w:sz w:val="24"/>
        </w:rPr>
      </w:pPr>
      <w:r w:rsidRPr="005C27F1">
        <w:rPr>
          <w:color w:val="000000"/>
          <w:sz w:val="24"/>
        </w:rPr>
        <w:t xml:space="preserve">Financial report </w:t>
      </w:r>
    </w:p>
    <w:p w:rsidR="00A52127" w:rsidRDefault="00A52127" w:rsidP="0017495A">
      <w:pPr>
        <w:rPr>
          <w:color w:val="000000"/>
          <w:sz w:val="24"/>
        </w:rPr>
      </w:pPr>
    </w:p>
    <w:p w:rsidR="00D346CB" w:rsidRDefault="00D346CB" w:rsidP="0017495A">
      <w:pPr>
        <w:rPr>
          <w:color w:val="000000"/>
          <w:sz w:val="24"/>
        </w:rPr>
      </w:pPr>
      <w:r>
        <w:rPr>
          <w:color w:val="000000"/>
          <w:sz w:val="24"/>
        </w:rPr>
        <w:t>Mr. Goran presented the financial report.</w:t>
      </w:r>
    </w:p>
    <w:p w:rsidR="00D346CB" w:rsidRPr="005C27F1" w:rsidRDefault="00D346CB" w:rsidP="0017495A">
      <w:pPr>
        <w:rPr>
          <w:color w:val="000000"/>
          <w:sz w:val="24"/>
        </w:rPr>
      </w:pPr>
    </w:p>
    <w:p w:rsidR="00242F43" w:rsidRPr="005C27F1" w:rsidRDefault="00242F43" w:rsidP="0017495A">
      <w:pPr>
        <w:rPr>
          <w:sz w:val="24"/>
        </w:rPr>
      </w:pPr>
      <w:r w:rsidRPr="005C27F1">
        <w:rPr>
          <w:sz w:val="24"/>
        </w:rPr>
        <w:t>Old business</w:t>
      </w:r>
    </w:p>
    <w:p w:rsidR="00FE7FD9" w:rsidRPr="005C27F1" w:rsidRDefault="00FE7FD9" w:rsidP="0017495A">
      <w:pPr>
        <w:tabs>
          <w:tab w:val="left" w:pos="4950"/>
        </w:tabs>
        <w:rPr>
          <w:sz w:val="24"/>
        </w:rPr>
      </w:pPr>
    </w:p>
    <w:p w:rsidR="00A725C8" w:rsidRPr="005C27F1" w:rsidRDefault="00A725C8" w:rsidP="0017495A">
      <w:pPr>
        <w:tabs>
          <w:tab w:val="left" w:pos="4950"/>
        </w:tabs>
        <w:rPr>
          <w:sz w:val="24"/>
        </w:rPr>
      </w:pPr>
      <w:r w:rsidRPr="005C27F1">
        <w:rPr>
          <w:color w:val="000000"/>
          <w:sz w:val="24"/>
        </w:rPr>
        <w:t xml:space="preserve">Nancy Hart School Road Area 2013 CDBG project </w:t>
      </w:r>
    </w:p>
    <w:p w:rsidR="00A725C8" w:rsidRDefault="00A725C8" w:rsidP="0017495A">
      <w:pPr>
        <w:rPr>
          <w:sz w:val="24"/>
        </w:rPr>
      </w:pPr>
    </w:p>
    <w:p w:rsidR="00D346CB" w:rsidRDefault="00CF6ED1" w:rsidP="0017495A">
      <w:pPr>
        <w:rPr>
          <w:sz w:val="24"/>
        </w:rPr>
      </w:pPr>
      <w:r>
        <w:rPr>
          <w:sz w:val="24"/>
        </w:rPr>
        <w:t>Mr. Goran reported that the only</w:t>
      </w:r>
      <w:r w:rsidR="00D346CB">
        <w:rPr>
          <w:sz w:val="24"/>
        </w:rPr>
        <w:t xml:space="preserve"> item</w:t>
      </w:r>
      <w:r>
        <w:rPr>
          <w:sz w:val="24"/>
        </w:rPr>
        <w:t>s</w:t>
      </w:r>
      <w:r w:rsidR="00D346CB">
        <w:rPr>
          <w:sz w:val="24"/>
        </w:rPr>
        <w:t xml:space="preserve"> remaining for this project was obtaining the easements for the private roads, installing the waterlines on the private roads</w:t>
      </w:r>
      <w:r>
        <w:rPr>
          <w:sz w:val="24"/>
        </w:rPr>
        <w:t>,</w:t>
      </w:r>
      <w:r w:rsidR="00D346CB">
        <w:rPr>
          <w:sz w:val="24"/>
        </w:rPr>
        <w:t xml:space="preserve"> and installing the taps and service lines to those custome</w:t>
      </w:r>
      <w:r>
        <w:rPr>
          <w:sz w:val="24"/>
        </w:rPr>
        <w:t>rs.  T</w:t>
      </w:r>
      <w:r w:rsidR="00D346CB">
        <w:rPr>
          <w:sz w:val="24"/>
        </w:rPr>
        <w:t>his item will be removed from future agendas.</w:t>
      </w:r>
    </w:p>
    <w:p w:rsidR="00D346CB" w:rsidRDefault="00D346CB" w:rsidP="0017495A">
      <w:pPr>
        <w:rPr>
          <w:sz w:val="24"/>
        </w:rPr>
      </w:pPr>
    </w:p>
    <w:p w:rsidR="00A725C8" w:rsidRPr="005C27F1" w:rsidRDefault="00A725C8" w:rsidP="0017495A">
      <w:pPr>
        <w:rPr>
          <w:sz w:val="24"/>
        </w:rPr>
      </w:pPr>
      <w:r w:rsidRPr="005C27F1">
        <w:rPr>
          <w:color w:val="000000"/>
          <w:sz w:val="24"/>
        </w:rPr>
        <w:t>Airline area water tank / connector project</w:t>
      </w:r>
    </w:p>
    <w:p w:rsidR="00A725C8" w:rsidRDefault="00A725C8" w:rsidP="0017495A">
      <w:pPr>
        <w:rPr>
          <w:sz w:val="24"/>
        </w:rPr>
      </w:pPr>
    </w:p>
    <w:p w:rsidR="00D346CB" w:rsidRDefault="0017495A" w:rsidP="0017495A">
      <w:pPr>
        <w:rPr>
          <w:sz w:val="24"/>
        </w:rPr>
      </w:pPr>
      <w:r>
        <w:rPr>
          <w:sz w:val="24"/>
        </w:rPr>
        <w:t xml:space="preserve">Mr. Goran reported that he had signed the licensing agreement with </w:t>
      </w:r>
      <w:r w:rsidR="00446DDF">
        <w:rPr>
          <w:sz w:val="24"/>
        </w:rPr>
        <w:t>t</w:t>
      </w:r>
      <w:r>
        <w:rPr>
          <w:sz w:val="24"/>
        </w:rPr>
        <w:t xml:space="preserve">he Hartwell </w:t>
      </w:r>
      <w:r w:rsidRPr="00130531">
        <w:rPr>
          <w:sz w:val="24"/>
        </w:rPr>
        <w:t xml:space="preserve">Railroad </w:t>
      </w:r>
      <w:r w:rsidR="00446DDF" w:rsidRPr="00130531">
        <w:rPr>
          <w:sz w:val="24"/>
        </w:rPr>
        <w:t>Company</w:t>
      </w:r>
      <w:r w:rsidR="00446DDF">
        <w:rPr>
          <w:sz w:val="24"/>
        </w:rPr>
        <w:t xml:space="preserve"> </w:t>
      </w:r>
      <w:r>
        <w:rPr>
          <w:sz w:val="24"/>
        </w:rPr>
        <w:t xml:space="preserve">for the waterline crossing at a cost of $240 per year with the </w:t>
      </w:r>
      <w:r w:rsidR="00801FD7">
        <w:rPr>
          <w:sz w:val="24"/>
        </w:rPr>
        <w:t>option to increase by</w:t>
      </w:r>
      <w:r w:rsidR="00446DDF" w:rsidRPr="00130531">
        <w:rPr>
          <w:sz w:val="24"/>
        </w:rPr>
        <w:t xml:space="preserve"> </w:t>
      </w:r>
      <w:r w:rsidRPr="00130531">
        <w:rPr>
          <w:sz w:val="24"/>
        </w:rPr>
        <w:t>10%</w:t>
      </w:r>
      <w:r w:rsidR="00446DDF" w:rsidRPr="00130531">
        <w:rPr>
          <w:sz w:val="24"/>
        </w:rPr>
        <w:t xml:space="preserve"> every five years</w:t>
      </w:r>
      <w:r w:rsidRPr="00130531">
        <w:rPr>
          <w:sz w:val="24"/>
        </w:rPr>
        <w:t>.</w:t>
      </w:r>
    </w:p>
    <w:p w:rsidR="0017495A" w:rsidRDefault="0017495A" w:rsidP="0017495A">
      <w:pPr>
        <w:rPr>
          <w:sz w:val="24"/>
        </w:rPr>
      </w:pPr>
    </w:p>
    <w:p w:rsidR="0017495A" w:rsidRDefault="0017495A" w:rsidP="0017495A">
      <w:pPr>
        <w:rPr>
          <w:sz w:val="24"/>
        </w:rPr>
      </w:pPr>
      <w:r>
        <w:rPr>
          <w:sz w:val="24"/>
        </w:rPr>
        <w:t xml:space="preserve">Mr. Goran reported that he had negotiated to purchase the necessary land on </w:t>
      </w:r>
      <w:r w:rsidRPr="00130531">
        <w:rPr>
          <w:sz w:val="24"/>
        </w:rPr>
        <w:t>Bowersville H</w:t>
      </w:r>
      <w:r w:rsidR="00446DDF" w:rsidRPr="00130531">
        <w:rPr>
          <w:sz w:val="24"/>
        </w:rPr>
        <w:t>ighway</w:t>
      </w:r>
      <w:r>
        <w:rPr>
          <w:sz w:val="24"/>
        </w:rPr>
        <w:t xml:space="preserve"> for $6000.00 plus attorney fees and surveying costs.</w:t>
      </w:r>
    </w:p>
    <w:p w:rsidR="0017495A" w:rsidRDefault="0017495A" w:rsidP="0017495A">
      <w:pPr>
        <w:rPr>
          <w:sz w:val="24"/>
        </w:rPr>
      </w:pPr>
    </w:p>
    <w:p w:rsidR="0017495A" w:rsidRDefault="0017495A" w:rsidP="00311C30">
      <w:pPr>
        <w:rPr>
          <w:sz w:val="24"/>
        </w:rPr>
      </w:pPr>
      <w:r>
        <w:rPr>
          <w:sz w:val="24"/>
        </w:rPr>
        <w:t xml:space="preserve">Mr. Goran recommended that a committee of at most three review the booster pump bids to determine who to award the contract to.  </w:t>
      </w:r>
      <w:r w:rsidRPr="00130531">
        <w:rPr>
          <w:sz w:val="24"/>
        </w:rPr>
        <w:t xml:space="preserve">He </w:t>
      </w:r>
      <w:r w:rsidR="00801FD7">
        <w:rPr>
          <w:sz w:val="24"/>
        </w:rPr>
        <w:t>stated</w:t>
      </w:r>
      <w:r w:rsidR="00446DDF" w:rsidRPr="00130531">
        <w:rPr>
          <w:sz w:val="24"/>
        </w:rPr>
        <w:t xml:space="preserve"> that</w:t>
      </w:r>
      <w:r w:rsidRPr="00130531">
        <w:rPr>
          <w:sz w:val="24"/>
        </w:rPr>
        <w:t xml:space="preserve"> the committee </w:t>
      </w:r>
      <w:r w:rsidR="00446DDF" w:rsidRPr="00130531">
        <w:rPr>
          <w:sz w:val="24"/>
        </w:rPr>
        <w:t xml:space="preserve">currently </w:t>
      </w:r>
      <w:r w:rsidRPr="00130531">
        <w:rPr>
          <w:sz w:val="24"/>
        </w:rPr>
        <w:t>consist</w:t>
      </w:r>
      <w:r w:rsidR="00446DDF" w:rsidRPr="00130531">
        <w:rPr>
          <w:sz w:val="24"/>
        </w:rPr>
        <w:t>ed</w:t>
      </w:r>
      <w:r>
        <w:rPr>
          <w:sz w:val="24"/>
        </w:rPr>
        <w:t xml:space="preserve"> of Russ Brink and him. Mr. Holland suggested Mr. Carlton also participate in this decision.  The review would be based on a matrix of requirements designed by EMI.  Mr. Cannady made a motion to authorize the three member committee proceed with a final bid award.  Mr. Holland seconded it.  The motion passed 5-0.</w:t>
      </w:r>
    </w:p>
    <w:p w:rsidR="0017495A" w:rsidRDefault="0017495A" w:rsidP="00311C30">
      <w:pPr>
        <w:rPr>
          <w:sz w:val="24"/>
        </w:rPr>
      </w:pPr>
    </w:p>
    <w:p w:rsidR="0017495A" w:rsidRDefault="0017495A" w:rsidP="00311C30">
      <w:pPr>
        <w:rPr>
          <w:sz w:val="24"/>
        </w:rPr>
      </w:pPr>
      <w:r>
        <w:rPr>
          <w:sz w:val="24"/>
        </w:rPr>
        <w:t xml:space="preserve">Mr. Brink updated the Board that while the fabrication of the booster pump stations occurred there would be separate </w:t>
      </w:r>
      <w:r w:rsidRPr="00130531">
        <w:rPr>
          <w:sz w:val="24"/>
        </w:rPr>
        <w:t xml:space="preserve">bids </w:t>
      </w:r>
      <w:r w:rsidR="00446DDF" w:rsidRPr="00130531">
        <w:rPr>
          <w:sz w:val="24"/>
        </w:rPr>
        <w:t xml:space="preserve">from contractors </w:t>
      </w:r>
      <w:r w:rsidRPr="00130531">
        <w:rPr>
          <w:sz w:val="24"/>
        </w:rPr>
        <w:t>for the</w:t>
      </w:r>
      <w:r>
        <w:rPr>
          <w:sz w:val="24"/>
        </w:rPr>
        <w:t xml:space="preserve"> site work.</w:t>
      </w:r>
    </w:p>
    <w:p w:rsidR="0017495A" w:rsidRDefault="0017495A" w:rsidP="00311C30">
      <w:pPr>
        <w:rPr>
          <w:sz w:val="24"/>
        </w:rPr>
      </w:pPr>
    </w:p>
    <w:p w:rsidR="0017495A" w:rsidRDefault="0017495A" w:rsidP="00311C30">
      <w:pPr>
        <w:rPr>
          <w:sz w:val="24"/>
        </w:rPr>
      </w:pPr>
      <w:r>
        <w:rPr>
          <w:sz w:val="24"/>
        </w:rPr>
        <w:t xml:space="preserve">Mr. Cannady updated the Board that he had received contact information from Hartwell’s City </w:t>
      </w:r>
      <w:r w:rsidR="00446DDF">
        <w:rPr>
          <w:sz w:val="24"/>
        </w:rPr>
        <w:t>M</w:t>
      </w:r>
      <w:r>
        <w:rPr>
          <w:sz w:val="24"/>
        </w:rPr>
        <w:t>anager regarding renting space on the tank for antennas and that he would be pursuing this before the next meeting.</w:t>
      </w:r>
    </w:p>
    <w:p w:rsidR="0017495A" w:rsidRPr="005C27F1" w:rsidRDefault="0017495A" w:rsidP="00311C30">
      <w:pPr>
        <w:rPr>
          <w:sz w:val="24"/>
        </w:rPr>
      </w:pPr>
    </w:p>
    <w:p w:rsidR="007E71D8" w:rsidRPr="005C27F1" w:rsidRDefault="003631A9" w:rsidP="00311C30">
      <w:pPr>
        <w:tabs>
          <w:tab w:val="left" w:pos="4950"/>
        </w:tabs>
        <w:rPr>
          <w:color w:val="000000"/>
          <w:sz w:val="24"/>
        </w:rPr>
      </w:pPr>
      <w:r>
        <w:rPr>
          <w:color w:val="000000"/>
          <w:sz w:val="24"/>
        </w:rPr>
        <w:t>2014 GEFA project</w:t>
      </w:r>
    </w:p>
    <w:p w:rsidR="007E71D8" w:rsidRDefault="007E71D8" w:rsidP="00311C30">
      <w:pPr>
        <w:tabs>
          <w:tab w:val="left" w:pos="4950"/>
        </w:tabs>
        <w:rPr>
          <w:color w:val="000000"/>
          <w:sz w:val="24"/>
        </w:rPr>
      </w:pPr>
    </w:p>
    <w:p w:rsidR="0017495A" w:rsidRDefault="0017495A" w:rsidP="00311C30">
      <w:pPr>
        <w:tabs>
          <w:tab w:val="left" w:pos="4950"/>
        </w:tabs>
        <w:rPr>
          <w:color w:val="000000"/>
          <w:sz w:val="24"/>
        </w:rPr>
      </w:pPr>
      <w:r>
        <w:rPr>
          <w:color w:val="000000"/>
          <w:sz w:val="24"/>
        </w:rPr>
        <w:t xml:space="preserve">Mr. Goran and Mr. Hood presented possible areas for these funds to be spent.  After some discussion, Mr. Carlton presented a revised target area in the </w:t>
      </w:r>
      <w:r w:rsidR="00801FD7">
        <w:rPr>
          <w:color w:val="000000"/>
          <w:sz w:val="24"/>
        </w:rPr>
        <w:t>Bethany-Bowersville</w:t>
      </w:r>
      <w:r w:rsidRPr="00130531">
        <w:rPr>
          <w:color w:val="000000"/>
          <w:sz w:val="24"/>
        </w:rPr>
        <w:t xml:space="preserve"> area</w:t>
      </w:r>
      <w:r>
        <w:rPr>
          <w:color w:val="000000"/>
          <w:sz w:val="24"/>
        </w:rPr>
        <w:t xml:space="preserve">.  Mr. Hood said he would re-figure the cost estimates for the Board’s review.  Also, the Board discussed the possibility of extending waterlines into the Rock Springs/Lakeview area.  Mr. Holland requested interest letters be </w:t>
      </w:r>
      <w:r>
        <w:rPr>
          <w:color w:val="000000"/>
          <w:sz w:val="24"/>
        </w:rPr>
        <w:lastRenderedPageBreak/>
        <w:t>sent to the approximately 225 homes in the area to see about the interest in the area.  Mr. Martin agreed to assist with getting the information from his neighbors also.</w:t>
      </w:r>
      <w:r w:rsidR="00311C30">
        <w:rPr>
          <w:color w:val="000000"/>
          <w:sz w:val="24"/>
        </w:rPr>
        <w:t xml:space="preserve">  The Board agreed to review these areas and the associated costs at the next meeting to make a decision about proceeding.</w:t>
      </w:r>
    </w:p>
    <w:p w:rsidR="0017495A" w:rsidRPr="005C27F1" w:rsidRDefault="0017495A" w:rsidP="00311C30">
      <w:pPr>
        <w:tabs>
          <w:tab w:val="left" w:pos="4950"/>
        </w:tabs>
        <w:rPr>
          <w:color w:val="000000"/>
          <w:sz w:val="24"/>
        </w:rPr>
      </w:pPr>
    </w:p>
    <w:p w:rsidR="007E71D8" w:rsidRPr="005C27F1" w:rsidRDefault="007E71D8" w:rsidP="00311C30">
      <w:pPr>
        <w:tabs>
          <w:tab w:val="left" w:pos="4500"/>
        </w:tabs>
        <w:rPr>
          <w:color w:val="000000"/>
          <w:sz w:val="24"/>
        </w:rPr>
      </w:pPr>
      <w:r w:rsidRPr="005C27F1">
        <w:rPr>
          <w:color w:val="000000"/>
          <w:sz w:val="24"/>
        </w:rPr>
        <w:t>2015 Community Deve</w:t>
      </w:r>
      <w:r w:rsidR="003631A9">
        <w:rPr>
          <w:color w:val="000000"/>
          <w:sz w:val="24"/>
        </w:rPr>
        <w:t>lopment Block Grant application</w:t>
      </w:r>
    </w:p>
    <w:p w:rsidR="007E71D8" w:rsidRDefault="007E71D8" w:rsidP="00311C30">
      <w:pPr>
        <w:tabs>
          <w:tab w:val="left" w:pos="4500"/>
        </w:tabs>
        <w:rPr>
          <w:color w:val="000000"/>
          <w:sz w:val="24"/>
        </w:rPr>
      </w:pPr>
    </w:p>
    <w:p w:rsidR="0017495A" w:rsidRDefault="00D33AF4" w:rsidP="00311C30">
      <w:pPr>
        <w:tabs>
          <w:tab w:val="left" w:pos="4500"/>
        </w:tabs>
        <w:rPr>
          <w:color w:val="000000"/>
          <w:sz w:val="24"/>
        </w:rPr>
      </w:pPr>
      <w:r>
        <w:rPr>
          <w:color w:val="000000"/>
          <w:sz w:val="24"/>
        </w:rPr>
        <w:t xml:space="preserve">Mr. Goran asked the Board to authorize him to sign </w:t>
      </w:r>
      <w:r w:rsidR="00557BB7">
        <w:rPr>
          <w:color w:val="000000"/>
          <w:sz w:val="24"/>
        </w:rPr>
        <w:t>the necessary grant writing contract, preliminary engineering contract, and detailed engineering contract</w:t>
      </w:r>
      <w:r>
        <w:rPr>
          <w:color w:val="000000"/>
          <w:sz w:val="24"/>
        </w:rPr>
        <w:t xml:space="preserve"> for this project.  Mr. Cannady made a motion to authorize Mr. Goran to sign the contr</w:t>
      </w:r>
      <w:r w:rsidR="00801FD7">
        <w:rPr>
          <w:color w:val="000000"/>
          <w:sz w:val="24"/>
        </w:rPr>
        <w:t>act with Allen-Smith Consulting for grant writing.</w:t>
      </w:r>
      <w:r>
        <w:rPr>
          <w:color w:val="000000"/>
          <w:sz w:val="24"/>
        </w:rPr>
        <w:t xml:space="preserve">  Mr. MacNabb seconded it.  The motion passed </w:t>
      </w:r>
      <w:r w:rsidR="00311C30">
        <w:rPr>
          <w:color w:val="000000"/>
          <w:sz w:val="24"/>
        </w:rPr>
        <w:t xml:space="preserve">5-0.  </w:t>
      </w:r>
      <w:r w:rsidR="000A2892">
        <w:rPr>
          <w:color w:val="000000"/>
          <w:sz w:val="24"/>
        </w:rPr>
        <w:t>Mr.</w:t>
      </w:r>
      <w:r w:rsidR="00311C30">
        <w:rPr>
          <w:color w:val="000000"/>
          <w:sz w:val="24"/>
        </w:rPr>
        <w:t xml:space="preserve"> MacNabb made a motion to authorize Mr. Goran to sign the preliminary engineering contract with EMI.  The motion passed 5-0.  Mr. Cannady made a motion to authorize Mr. Goran to sign the contract with EMI to proceed </w:t>
      </w:r>
      <w:r w:rsidR="00311C30" w:rsidRPr="00557BB7">
        <w:rPr>
          <w:color w:val="000000"/>
          <w:sz w:val="24"/>
        </w:rPr>
        <w:t xml:space="preserve">with </w:t>
      </w:r>
      <w:r w:rsidR="00446DDF" w:rsidRPr="00557BB7">
        <w:rPr>
          <w:color w:val="000000"/>
          <w:sz w:val="24"/>
        </w:rPr>
        <w:t>the</w:t>
      </w:r>
      <w:r w:rsidR="00311C30" w:rsidRPr="00557BB7">
        <w:rPr>
          <w:color w:val="000000"/>
          <w:sz w:val="24"/>
        </w:rPr>
        <w:t xml:space="preserve"> necessary </w:t>
      </w:r>
      <w:r w:rsidR="00446DDF" w:rsidRPr="00557BB7">
        <w:rPr>
          <w:color w:val="000000"/>
          <w:sz w:val="24"/>
        </w:rPr>
        <w:t>detailed engineering</w:t>
      </w:r>
      <w:r w:rsidR="00311C30" w:rsidRPr="00557BB7">
        <w:rPr>
          <w:color w:val="000000"/>
          <w:sz w:val="24"/>
        </w:rPr>
        <w:t xml:space="preserve"> </w:t>
      </w:r>
      <w:r w:rsidR="00446DDF" w:rsidRPr="00557BB7">
        <w:rPr>
          <w:color w:val="000000"/>
          <w:sz w:val="24"/>
        </w:rPr>
        <w:t>and permitting</w:t>
      </w:r>
      <w:r w:rsidR="00446DDF">
        <w:rPr>
          <w:color w:val="000000"/>
          <w:sz w:val="24"/>
        </w:rPr>
        <w:t xml:space="preserve"> </w:t>
      </w:r>
      <w:r w:rsidR="00311C30">
        <w:rPr>
          <w:color w:val="000000"/>
          <w:sz w:val="24"/>
        </w:rPr>
        <w:t>on this project.  The motion passed 4-1 with Mr. Haley opposed.</w:t>
      </w:r>
    </w:p>
    <w:p w:rsidR="00311C30" w:rsidRPr="005C27F1" w:rsidRDefault="00311C30" w:rsidP="00311C30">
      <w:pPr>
        <w:tabs>
          <w:tab w:val="left" w:pos="4500"/>
        </w:tabs>
        <w:rPr>
          <w:color w:val="000000"/>
          <w:sz w:val="24"/>
        </w:rPr>
      </w:pPr>
    </w:p>
    <w:p w:rsidR="002E5512" w:rsidRPr="005C27F1" w:rsidRDefault="002E5512" w:rsidP="00311C30">
      <w:pPr>
        <w:tabs>
          <w:tab w:val="left" w:pos="4950"/>
        </w:tabs>
        <w:rPr>
          <w:color w:val="000000"/>
          <w:sz w:val="24"/>
        </w:rPr>
      </w:pPr>
      <w:r w:rsidRPr="005C27F1">
        <w:rPr>
          <w:color w:val="000000"/>
          <w:sz w:val="24"/>
        </w:rPr>
        <w:t xml:space="preserve">Consideration of radio-read meters on new line installations  </w:t>
      </w:r>
    </w:p>
    <w:p w:rsidR="002E5512" w:rsidRDefault="002E5512" w:rsidP="00311C30">
      <w:pPr>
        <w:tabs>
          <w:tab w:val="left" w:pos="4950"/>
        </w:tabs>
        <w:rPr>
          <w:color w:val="000000"/>
          <w:sz w:val="24"/>
        </w:rPr>
      </w:pPr>
    </w:p>
    <w:p w:rsidR="00311C30" w:rsidRDefault="00311C30" w:rsidP="00311C30">
      <w:pPr>
        <w:tabs>
          <w:tab w:val="left" w:pos="4950"/>
        </w:tabs>
        <w:rPr>
          <w:color w:val="000000"/>
          <w:sz w:val="24"/>
        </w:rPr>
      </w:pPr>
      <w:r>
        <w:rPr>
          <w:color w:val="000000"/>
          <w:sz w:val="24"/>
        </w:rPr>
        <w:t xml:space="preserve">Mr. </w:t>
      </w:r>
      <w:r w:rsidRPr="00557BB7">
        <w:rPr>
          <w:color w:val="000000"/>
          <w:sz w:val="24"/>
        </w:rPr>
        <w:t>Cannady updated the Board</w:t>
      </w:r>
      <w:r>
        <w:rPr>
          <w:color w:val="000000"/>
          <w:sz w:val="24"/>
        </w:rPr>
        <w:t xml:space="preserve"> that he was gathering information about different possible radio read meters and asked for this item to be </w:t>
      </w:r>
      <w:r w:rsidRPr="00557BB7">
        <w:rPr>
          <w:color w:val="000000"/>
          <w:sz w:val="24"/>
        </w:rPr>
        <w:t>moved to next month’s agenda</w:t>
      </w:r>
      <w:r>
        <w:rPr>
          <w:color w:val="000000"/>
          <w:sz w:val="24"/>
        </w:rPr>
        <w:t>.</w:t>
      </w:r>
    </w:p>
    <w:p w:rsidR="00311C30" w:rsidRPr="005C27F1" w:rsidRDefault="00311C30" w:rsidP="00311C30">
      <w:pPr>
        <w:tabs>
          <w:tab w:val="left" w:pos="4950"/>
        </w:tabs>
        <w:rPr>
          <w:color w:val="000000"/>
          <w:sz w:val="24"/>
        </w:rPr>
      </w:pPr>
    </w:p>
    <w:p w:rsidR="002E5512" w:rsidRPr="005C27F1" w:rsidRDefault="002E5512" w:rsidP="00311C30">
      <w:pPr>
        <w:tabs>
          <w:tab w:val="left" w:pos="4950"/>
        </w:tabs>
        <w:rPr>
          <w:color w:val="000000"/>
          <w:sz w:val="24"/>
        </w:rPr>
      </w:pPr>
      <w:r w:rsidRPr="005C27F1">
        <w:rPr>
          <w:color w:val="000000"/>
          <w:sz w:val="24"/>
        </w:rPr>
        <w:t xml:space="preserve">Discussion of sewer master plan </w:t>
      </w:r>
    </w:p>
    <w:p w:rsidR="002E5512" w:rsidRDefault="002E5512" w:rsidP="00311C30">
      <w:pPr>
        <w:tabs>
          <w:tab w:val="left" w:pos="4950"/>
        </w:tabs>
        <w:rPr>
          <w:color w:val="000000"/>
          <w:sz w:val="24"/>
        </w:rPr>
      </w:pPr>
    </w:p>
    <w:p w:rsidR="00B87F83" w:rsidRDefault="00311C30" w:rsidP="00311C30">
      <w:pPr>
        <w:tabs>
          <w:tab w:val="left" w:pos="4950"/>
        </w:tabs>
        <w:rPr>
          <w:color w:val="000000"/>
          <w:sz w:val="24"/>
        </w:rPr>
      </w:pPr>
      <w:r>
        <w:rPr>
          <w:color w:val="000000"/>
          <w:sz w:val="24"/>
        </w:rPr>
        <w:t>Mr. Goran, Mr. Holland, and Mr. Cannady met on Thursday, October 16</w:t>
      </w:r>
      <w:r w:rsidRPr="00311C30">
        <w:rPr>
          <w:color w:val="000000"/>
          <w:sz w:val="24"/>
          <w:vertAlign w:val="superscript"/>
        </w:rPr>
        <w:t>th</w:t>
      </w:r>
      <w:r>
        <w:rPr>
          <w:color w:val="000000"/>
          <w:sz w:val="24"/>
        </w:rPr>
        <w:t xml:space="preserve"> to discuss a sewer master plan.  The first item they would like to work on is getting sewer agreements from both the City of Hartwell </w:t>
      </w:r>
      <w:r w:rsidR="00B87F83">
        <w:rPr>
          <w:color w:val="000000"/>
          <w:sz w:val="24"/>
        </w:rPr>
        <w:t>and City of Royston similar to the agreement HCWSA currently has with the City of Lavonia.</w:t>
      </w:r>
      <w:r w:rsidR="00A711F9">
        <w:rPr>
          <w:color w:val="000000"/>
          <w:sz w:val="24"/>
        </w:rPr>
        <w:t xml:space="preserve"> </w:t>
      </w:r>
    </w:p>
    <w:p w:rsidR="00557BB7" w:rsidRPr="005C27F1" w:rsidRDefault="00557BB7" w:rsidP="00311C30">
      <w:pPr>
        <w:tabs>
          <w:tab w:val="left" w:pos="4950"/>
        </w:tabs>
        <w:rPr>
          <w:color w:val="000000"/>
          <w:sz w:val="24"/>
        </w:rPr>
      </w:pPr>
    </w:p>
    <w:p w:rsidR="007E71D8" w:rsidRPr="005C27F1" w:rsidRDefault="002E5512" w:rsidP="00311C30">
      <w:pPr>
        <w:tabs>
          <w:tab w:val="left" w:pos="4950"/>
        </w:tabs>
        <w:rPr>
          <w:color w:val="000000"/>
          <w:sz w:val="24"/>
        </w:rPr>
      </w:pPr>
      <w:r w:rsidRPr="005C27F1">
        <w:rPr>
          <w:color w:val="000000"/>
          <w:sz w:val="24"/>
        </w:rPr>
        <w:t>Discussion of options for out-of-service Royston Highway elevated water tank</w:t>
      </w:r>
      <w:r w:rsidR="003631A9">
        <w:rPr>
          <w:color w:val="000000"/>
          <w:sz w:val="24"/>
        </w:rPr>
        <w:t xml:space="preserve"> </w:t>
      </w:r>
    </w:p>
    <w:p w:rsidR="00242F43" w:rsidRDefault="00242F43" w:rsidP="00311C30">
      <w:pPr>
        <w:rPr>
          <w:color w:val="000000"/>
          <w:sz w:val="24"/>
        </w:rPr>
      </w:pPr>
    </w:p>
    <w:p w:rsidR="00B87F83" w:rsidRDefault="005D26CC" w:rsidP="00311C30">
      <w:pPr>
        <w:rPr>
          <w:color w:val="000000"/>
          <w:sz w:val="24"/>
        </w:rPr>
      </w:pPr>
      <w:r>
        <w:rPr>
          <w:color w:val="000000"/>
          <w:sz w:val="24"/>
        </w:rPr>
        <w:t>Mr. Hood estimated it would cost $25,000-$40,000 to remove the tank.  The Board took no action.</w:t>
      </w:r>
    </w:p>
    <w:p w:rsidR="005D26CC" w:rsidRPr="005C27F1" w:rsidRDefault="005D26CC" w:rsidP="00311C30">
      <w:pPr>
        <w:rPr>
          <w:color w:val="000000"/>
          <w:sz w:val="24"/>
        </w:rPr>
      </w:pPr>
    </w:p>
    <w:p w:rsidR="00242F43" w:rsidRPr="005C27F1" w:rsidRDefault="00242F43" w:rsidP="00311C30">
      <w:pPr>
        <w:rPr>
          <w:sz w:val="24"/>
        </w:rPr>
      </w:pPr>
      <w:r w:rsidRPr="005C27F1">
        <w:rPr>
          <w:sz w:val="24"/>
        </w:rPr>
        <w:t>New business</w:t>
      </w:r>
    </w:p>
    <w:p w:rsidR="00242F43" w:rsidRPr="005C27F1" w:rsidRDefault="00242F43" w:rsidP="00311C30">
      <w:pPr>
        <w:rPr>
          <w:color w:val="000000"/>
          <w:sz w:val="24"/>
        </w:rPr>
      </w:pPr>
    </w:p>
    <w:p w:rsidR="00EE69BF" w:rsidRDefault="00EE69BF" w:rsidP="00311C30">
      <w:pPr>
        <w:tabs>
          <w:tab w:val="left" w:pos="4950"/>
        </w:tabs>
        <w:rPr>
          <w:color w:val="000000"/>
          <w:sz w:val="24"/>
        </w:rPr>
      </w:pPr>
      <w:r w:rsidRPr="005C27F1">
        <w:rPr>
          <w:color w:val="000000"/>
          <w:sz w:val="24"/>
        </w:rPr>
        <w:t xml:space="preserve">Employee retirement plan(s) </w:t>
      </w:r>
    </w:p>
    <w:p w:rsidR="005D26CC" w:rsidRDefault="005D26CC" w:rsidP="00311C30">
      <w:pPr>
        <w:tabs>
          <w:tab w:val="left" w:pos="4950"/>
        </w:tabs>
        <w:rPr>
          <w:color w:val="000000"/>
          <w:sz w:val="24"/>
        </w:rPr>
      </w:pPr>
    </w:p>
    <w:p w:rsidR="005D26CC" w:rsidRPr="005D26CC" w:rsidRDefault="005D26CC" w:rsidP="00311C30">
      <w:pPr>
        <w:tabs>
          <w:tab w:val="left" w:pos="4950"/>
        </w:tabs>
        <w:rPr>
          <w:color w:val="000000"/>
          <w:sz w:val="24"/>
        </w:rPr>
      </w:pPr>
      <w:r>
        <w:rPr>
          <w:color w:val="000000"/>
          <w:sz w:val="24"/>
        </w:rPr>
        <w:t xml:space="preserve">After some discussion regarding Hart County’s policy on retirement, Mr. MacNabb made a motion </w:t>
      </w:r>
      <w:r w:rsidRPr="00557BB7">
        <w:rPr>
          <w:color w:val="000000"/>
          <w:sz w:val="24"/>
        </w:rPr>
        <w:t>allow</w:t>
      </w:r>
      <w:r w:rsidR="00211424" w:rsidRPr="00557BB7">
        <w:rPr>
          <w:color w:val="000000"/>
          <w:sz w:val="24"/>
        </w:rPr>
        <w:t>ing</w:t>
      </w:r>
      <w:r w:rsidRPr="00557BB7">
        <w:rPr>
          <w:color w:val="000000"/>
          <w:sz w:val="24"/>
        </w:rPr>
        <w:t xml:space="preserve"> HCWSA’s employees to participate in a retirement plan with a maximum match by HCWSA of 3% of the employee’s </w:t>
      </w:r>
      <w:r w:rsidR="00211424" w:rsidRPr="00557BB7">
        <w:rPr>
          <w:color w:val="000000"/>
          <w:sz w:val="24"/>
        </w:rPr>
        <w:t>compensation beginning on November 1, 2014</w:t>
      </w:r>
      <w:r w:rsidRPr="00557BB7">
        <w:rPr>
          <w:color w:val="000000"/>
          <w:sz w:val="24"/>
        </w:rPr>
        <w:t>.  Mr. Goran</w:t>
      </w:r>
      <w:r w:rsidR="00801FD7">
        <w:rPr>
          <w:color w:val="000000"/>
          <w:sz w:val="24"/>
        </w:rPr>
        <w:t xml:space="preserve"> asked</w:t>
      </w:r>
      <w:r w:rsidR="00211424" w:rsidRPr="00557BB7">
        <w:rPr>
          <w:color w:val="000000"/>
          <w:sz w:val="24"/>
        </w:rPr>
        <w:t xml:space="preserve"> that</w:t>
      </w:r>
      <w:r w:rsidRPr="00557BB7">
        <w:rPr>
          <w:color w:val="000000"/>
          <w:sz w:val="24"/>
        </w:rPr>
        <w:t xml:space="preserve"> the Board </w:t>
      </w:r>
      <w:r w:rsidR="00801FD7">
        <w:rPr>
          <w:color w:val="000000"/>
          <w:sz w:val="24"/>
        </w:rPr>
        <w:t xml:space="preserve">about </w:t>
      </w:r>
      <w:r w:rsidRPr="00557BB7">
        <w:rPr>
          <w:color w:val="000000"/>
          <w:sz w:val="24"/>
        </w:rPr>
        <w:t xml:space="preserve">the previous </w:t>
      </w:r>
      <w:r w:rsidR="00211424" w:rsidRPr="00557BB7">
        <w:rPr>
          <w:color w:val="000000"/>
          <w:sz w:val="24"/>
        </w:rPr>
        <w:t>six</w:t>
      </w:r>
      <w:r w:rsidRPr="00557BB7">
        <w:rPr>
          <w:color w:val="000000"/>
          <w:sz w:val="24"/>
        </w:rPr>
        <w:t xml:space="preserve"> years that Mrs. Breffle has been eligible under HCWSA’s policies but did not have a retirement plan </w:t>
      </w:r>
      <w:r w:rsidR="009009AA" w:rsidRPr="00557BB7">
        <w:rPr>
          <w:color w:val="000000"/>
          <w:sz w:val="24"/>
        </w:rPr>
        <w:t>but</w:t>
      </w:r>
      <w:r w:rsidRPr="00557BB7">
        <w:rPr>
          <w:color w:val="000000"/>
          <w:sz w:val="24"/>
        </w:rPr>
        <w:t xml:space="preserve"> the Board </w:t>
      </w:r>
      <w:r w:rsidR="00211424" w:rsidRPr="00557BB7">
        <w:rPr>
          <w:color w:val="000000"/>
          <w:sz w:val="24"/>
        </w:rPr>
        <w:t>declined to take</w:t>
      </w:r>
      <w:r w:rsidRPr="00557BB7">
        <w:rPr>
          <w:color w:val="000000"/>
          <w:sz w:val="24"/>
        </w:rPr>
        <w:t xml:space="preserve"> further</w:t>
      </w:r>
      <w:r>
        <w:rPr>
          <w:color w:val="000000"/>
          <w:sz w:val="24"/>
        </w:rPr>
        <w:t xml:space="preserve"> action</w:t>
      </w:r>
      <w:r w:rsidR="00801FD7">
        <w:rPr>
          <w:color w:val="000000"/>
          <w:sz w:val="24"/>
        </w:rPr>
        <w:t xml:space="preserve"> at this time</w:t>
      </w:r>
      <w:r>
        <w:rPr>
          <w:color w:val="000000"/>
          <w:sz w:val="24"/>
        </w:rPr>
        <w:t>.  Mr. Cannady seconded the motion and it passed 5-0.</w:t>
      </w:r>
    </w:p>
    <w:p w:rsidR="00EE69BF" w:rsidRPr="005C27F1" w:rsidRDefault="00EE69BF" w:rsidP="00311C30">
      <w:pPr>
        <w:tabs>
          <w:tab w:val="left" w:pos="4950"/>
        </w:tabs>
        <w:rPr>
          <w:color w:val="000000"/>
          <w:sz w:val="24"/>
        </w:rPr>
      </w:pPr>
    </w:p>
    <w:p w:rsidR="00242F43" w:rsidRPr="005C27F1" w:rsidRDefault="00242F43" w:rsidP="00311C30">
      <w:pPr>
        <w:rPr>
          <w:color w:val="000000"/>
          <w:sz w:val="24"/>
        </w:rPr>
      </w:pPr>
      <w:r w:rsidRPr="005C27F1">
        <w:rPr>
          <w:sz w:val="24"/>
        </w:rPr>
        <w:t>Public comments</w:t>
      </w:r>
    </w:p>
    <w:p w:rsidR="00242F43" w:rsidRDefault="00242F43" w:rsidP="00311C30">
      <w:pPr>
        <w:rPr>
          <w:color w:val="000000"/>
          <w:sz w:val="24"/>
        </w:rPr>
      </w:pPr>
    </w:p>
    <w:p w:rsidR="005D26CC" w:rsidRDefault="005D26CC" w:rsidP="00311C30">
      <w:pPr>
        <w:rPr>
          <w:color w:val="000000"/>
          <w:sz w:val="24"/>
        </w:rPr>
      </w:pPr>
      <w:r>
        <w:rPr>
          <w:color w:val="000000"/>
          <w:sz w:val="24"/>
        </w:rPr>
        <w:t xml:space="preserve">None </w:t>
      </w:r>
    </w:p>
    <w:p w:rsidR="005D26CC" w:rsidRPr="005C27F1" w:rsidRDefault="005D26CC" w:rsidP="00311C30">
      <w:pPr>
        <w:rPr>
          <w:color w:val="000000"/>
          <w:sz w:val="24"/>
        </w:rPr>
      </w:pPr>
    </w:p>
    <w:p w:rsidR="00242F43" w:rsidRPr="005C27F1" w:rsidRDefault="00242F43" w:rsidP="00311C30">
      <w:pPr>
        <w:rPr>
          <w:sz w:val="24"/>
        </w:rPr>
      </w:pPr>
      <w:r w:rsidRPr="005C27F1">
        <w:rPr>
          <w:sz w:val="24"/>
        </w:rPr>
        <w:t xml:space="preserve">Director’s comments </w:t>
      </w:r>
    </w:p>
    <w:p w:rsidR="00242F43" w:rsidRDefault="00242F43" w:rsidP="00311C30">
      <w:pPr>
        <w:rPr>
          <w:b/>
          <w:color w:val="000000"/>
          <w:sz w:val="24"/>
        </w:rPr>
      </w:pPr>
    </w:p>
    <w:p w:rsidR="005D26CC" w:rsidRDefault="00223447" w:rsidP="00311C30">
      <w:pPr>
        <w:rPr>
          <w:color w:val="000000"/>
          <w:sz w:val="24"/>
        </w:rPr>
      </w:pPr>
      <w:r>
        <w:rPr>
          <w:color w:val="000000"/>
          <w:sz w:val="24"/>
        </w:rPr>
        <w:t>Mr. Goran asked the Board to consider restricting the monies on hand from customer account deposits or using these funds for operations.  Mr. Gordon agreed to research this topic and report at the next meeting regarding using these funds for operating activities or if they have to be held separately.</w:t>
      </w:r>
    </w:p>
    <w:p w:rsidR="002E5CE9" w:rsidRDefault="002E5CE9" w:rsidP="00311C30">
      <w:pPr>
        <w:rPr>
          <w:color w:val="000000"/>
          <w:sz w:val="24"/>
        </w:rPr>
      </w:pPr>
    </w:p>
    <w:p w:rsidR="00223447" w:rsidRDefault="00223447" w:rsidP="00311C30">
      <w:pPr>
        <w:rPr>
          <w:color w:val="000000"/>
          <w:sz w:val="24"/>
        </w:rPr>
      </w:pPr>
      <w:r w:rsidRPr="002E5CE9">
        <w:rPr>
          <w:color w:val="000000"/>
          <w:sz w:val="24"/>
        </w:rPr>
        <w:t xml:space="preserve">Mr. Goran </w:t>
      </w:r>
      <w:r w:rsidR="00FC1C24" w:rsidRPr="002E5CE9">
        <w:rPr>
          <w:color w:val="000000"/>
          <w:sz w:val="24"/>
        </w:rPr>
        <w:t xml:space="preserve">said that </w:t>
      </w:r>
      <w:r w:rsidRPr="002E5CE9">
        <w:rPr>
          <w:color w:val="000000"/>
          <w:sz w:val="24"/>
        </w:rPr>
        <w:t>Joe Jones, a chicken farmer on the end of Jones R</w:t>
      </w:r>
      <w:r w:rsidR="000A1A88" w:rsidRPr="002E5CE9">
        <w:rPr>
          <w:color w:val="000000"/>
          <w:sz w:val="24"/>
        </w:rPr>
        <w:t>oa</w:t>
      </w:r>
      <w:r w:rsidRPr="002E5CE9">
        <w:rPr>
          <w:color w:val="000000"/>
          <w:sz w:val="24"/>
        </w:rPr>
        <w:t xml:space="preserve">d, </w:t>
      </w:r>
      <w:r w:rsidR="00801FD7">
        <w:rPr>
          <w:color w:val="000000"/>
          <w:sz w:val="24"/>
        </w:rPr>
        <w:t>requested he</w:t>
      </w:r>
      <w:r w:rsidR="00FC1C24" w:rsidRPr="002E5CE9">
        <w:rPr>
          <w:color w:val="000000"/>
          <w:sz w:val="24"/>
        </w:rPr>
        <w:t xml:space="preserve"> approach </w:t>
      </w:r>
      <w:r w:rsidRPr="002E5CE9">
        <w:rPr>
          <w:color w:val="000000"/>
          <w:sz w:val="24"/>
        </w:rPr>
        <w:t xml:space="preserve">the Board </w:t>
      </w:r>
      <w:r w:rsidR="00FC1C24" w:rsidRPr="002E5CE9">
        <w:rPr>
          <w:color w:val="000000"/>
          <w:sz w:val="24"/>
        </w:rPr>
        <w:t xml:space="preserve">about </w:t>
      </w:r>
      <w:r w:rsidRPr="002E5CE9">
        <w:rPr>
          <w:color w:val="000000"/>
          <w:sz w:val="24"/>
        </w:rPr>
        <w:t>waiv</w:t>
      </w:r>
      <w:r w:rsidR="00FC1C24" w:rsidRPr="002E5CE9">
        <w:rPr>
          <w:color w:val="000000"/>
          <w:sz w:val="24"/>
        </w:rPr>
        <w:t>ing</w:t>
      </w:r>
      <w:r w:rsidRPr="002E5CE9">
        <w:rPr>
          <w:color w:val="000000"/>
          <w:sz w:val="24"/>
        </w:rPr>
        <w:t xml:space="preserve"> </w:t>
      </w:r>
      <w:r w:rsidR="00801FD7">
        <w:rPr>
          <w:color w:val="000000"/>
          <w:sz w:val="24"/>
        </w:rPr>
        <w:t>the</w:t>
      </w:r>
      <w:r w:rsidR="000A1A88" w:rsidRPr="002E5CE9">
        <w:rPr>
          <w:color w:val="000000"/>
          <w:sz w:val="24"/>
        </w:rPr>
        <w:t xml:space="preserve"> monthly </w:t>
      </w:r>
      <w:r w:rsidR="002E5CE9" w:rsidRPr="002E5CE9">
        <w:rPr>
          <w:color w:val="000000"/>
          <w:sz w:val="24"/>
        </w:rPr>
        <w:t xml:space="preserve">base fee </w:t>
      </w:r>
      <w:r w:rsidRPr="002E5CE9">
        <w:rPr>
          <w:color w:val="000000"/>
          <w:sz w:val="24"/>
        </w:rPr>
        <w:t>and/or reduc</w:t>
      </w:r>
      <w:r w:rsidR="00FC1C24" w:rsidRPr="002E5CE9">
        <w:rPr>
          <w:color w:val="000000"/>
          <w:sz w:val="24"/>
        </w:rPr>
        <w:t xml:space="preserve">ing </w:t>
      </w:r>
      <w:r w:rsidRPr="002E5CE9">
        <w:rPr>
          <w:color w:val="000000"/>
          <w:sz w:val="24"/>
        </w:rPr>
        <w:t xml:space="preserve">his minimum </w:t>
      </w:r>
      <w:r w:rsidR="000A1A88" w:rsidRPr="002E5CE9">
        <w:rPr>
          <w:color w:val="000000"/>
          <w:sz w:val="24"/>
        </w:rPr>
        <w:t xml:space="preserve">annual </w:t>
      </w:r>
      <w:r w:rsidRPr="002E5CE9">
        <w:rPr>
          <w:color w:val="000000"/>
          <w:sz w:val="24"/>
        </w:rPr>
        <w:t xml:space="preserve">water </w:t>
      </w:r>
      <w:r w:rsidR="000A1A88" w:rsidRPr="002E5CE9">
        <w:rPr>
          <w:color w:val="000000"/>
          <w:sz w:val="24"/>
        </w:rPr>
        <w:t xml:space="preserve">purchase </w:t>
      </w:r>
      <w:r w:rsidRPr="002E5CE9">
        <w:rPr>
          <w:color w:val="000000"/>
          <w:sz w:val="24"/>
        </w:rPr>
        <w:t xml:space="preserve">requirement.  The Board </w:t>
      </w:r>
      <w:r w:rsidR="00801FD7">
        <w:rPr>
          <w:color w:val="000000"/>
          <w:sz w:val="24"/>
        </w:rPr>
        <w:t>agreed that the signed agreement would not be altered</w:t>
      </w:r>
      <w:r w:rsidRPr="002E5CE9">
        <w:rPr>
          <w:color w:val="000000"/>
          <w:sz w:val="24"/>
        </w:rPr>
        <w:t>.</w:t>
      </w:r>
    </w:p>
    <w:p w:rsidR="00223447" w:rsidRPr="00223447" w:rsidRDefault="00223447" w:rsidP="00311C30">
      <w:pPr>
        <w:rPr>
          <w:color w:val="000000"/>
          <w:sz w:val="24"/>
        </w:rPr>
      </w:pPr>
    </w:p>
    <w:p w:rsidR="00242F43" w:rsidRPr="005C27F1" w:rsidRDefault="00242F43" w:rsidP="00311C30">
      <w:pPr>
        <w:rPr>
          <w:sz w:val="24"/>
        </w:rPr>
      </w:pPr>
      <w:r w:rsidRPr="005C27F1">
        <w:rPr>
          <w:sz w:val="24"/>
        </w:rPr>
        <w:t>Members’ comments</w:t>
      </w:r>
    </w:p>
    <w:p w:rsidR="00242F43" w:rsidRDefault="00242F43" w:rsidP="00311C30">
      <w:pPr>
        <w:rPr>
          <w:sz w:val="24"/>
        </w:rPr>
      </w:pPr>
    </w:p>
    <w:p w:rsidR="00223447" w:rsidRDefault="00223447" w:rsidP="00311C30">
      <w:pPr>
        <w:rPr>
          <w:sz w:val="24"/>
        </w:rPr>
      </w:pPr>
      <w:r>
        <w:rPr>
          <w:sz w:val="24"/>
        </w:rPr>
        <w:t xml:space="preserve">Mr. Cannady mentioned the fire flow </w:t>
      </w:r>
      <w:r w:rsidRPr="002E5CE9">
        <w:rPr>
          <w:sz w:val="24"/>
        </w:rPr>
        <w:t xml:space="preserve">issues </w:t>
      </w:r>
      <w:r w:rsidR="00FC1C24" w:rsidRPr="002E5CE9">
        <w:rPr>
          <w:sz w:val="24"/>
        </w:rPr>
        <w:t>in the</w:t>
      </w:r>
      <w:r w:rsidRPr="002E5CE9">
        <w:rPr>
          <w:sz w:val="24"/>
        </w:rPr>
        <w:t xml:space="preserve"> Ridge R</w:t>
      </w:r>
      <w:r w:rsidR="00FC1C24" w:rsidRPr="002E5CE9">
        <w:rPr>
          <w:sz w:val="24"/>
        </w:rPr>
        <w:t>oa</w:t>
      </w:r>
      <w:r w:rsidRPr="002E5CE9">
        <w:rPr>
          <w:sz w:val="24"/>
        </w:rPr>
        <w:t xml:space="preserve">d </w:t>
      </w:r>
      <w:r w:rsidR="00FC1C24" w:rsidRPr="002E5CE9">
        <w:rPr>
          <w:sz w:val="24"/>
        </w:rPr>
        <w:t>area</w:t>
      </w:r>
      <w:r w:rsidRPr="002E5CE9">
        <w:rPr>
          <w:sz w:val="24"/>
        </w:rPr>
        <w:t xml:space="preserve"> </w:t>
      </w:r>
      <w:r w:rsidR="00FC1C24" w:rsidRPr="002E5CE9">
        <w:rPr>
          <w:sz w:val="24"/>
        </w:rPr>
        <w:t xml:space="preserve">that is </w:t>
      </w:r>
      <w:r w:rsidRPr="002E5CE9">
        <w:rPr>
          <w:sz w:val="24"/>
        </w:rPr>
        <w:t>served by</w:t>
      </w:r>
      <w:r>
        <w:rPr>
          <w:sz w:val="24"/>
        </w:rPr>
        <w:t xml:space="preserve"> the City of Hartwell.  He also thanked the Board for allowing him to attend the water operator’s training class in Gainesville and thought all Board members would benefit from the course.  He also offered to try and obtain some of the training materials from the class.</w:t>
      </w:r>
    </w:p>
    <w:p w:rsidR="00223447" w:rsidRDefault="00223447" w:rsidP="00311C30">
      <w:pPr>
        <w:rPr>
          <w:sz w:val="24"/>
        </w:rPr>
      </w:pPr>
    </w:p>
    <w:p w:rsidR="00223447" w:rsidRDefault="00223447" w:rsidP="00311C30">
      <w:pPr>
        <w:rPr>
          <w:sz w:val="24"/>
        </w:rPr>
      </w:pPr>
      <w:r>
        <w:rPr>
          <w:sz w:val="24"/>
        </w:rPr>
        <w:t xml:space="preserve">Mr. Haley asked Mr. Goran to contact Arrowood General Contracting, Inc. regarding the work on </w:t>
      </w:r>
      <w:r w:rsidRPr="002E5CE9">
        <w:rPr>
          <w:sz w:val="24"/>
        </w:rPr>
        <w:t>Bowersville H</w:t>
      </w:r>
      <w:r w:rsidR="00FC1C24" w:rsidRPr="002E5CE9">
        <w:rPr>
          <w:sz w:val="24"/>
        </w:rPr>
        <w:t>ighway</w:t>
      </w:r>
      <w:r w:rsidRPr="002E5CE9">
        <w:rPr>
          <w:sz w:val="24"/>
        </w:rPr>
        <w:t xml:space="preserve"> </w:t>
      </w:r>
      <w:r w:rsidR="00FC1C24" w:rsidRPr="002E5CE9">
        <w:rPr>
          <w:sz w:val="24"/>
        </w:rPr>
        <w:t xml:space="preserve">and </w:t>
      </w:r>
      <w:r w:rsidRPr="002E5CE9">
        <w:rPr>
          <w:sz w:val="24"/>
        </w:rPr>
        <w:t>complaints he has received regarding water run-off.</w:t>
      </w:r>
    </w:p>
    <w:p w:rsidR="00223447" w:rsidRDefault="00223447" w:rsidP="00311C30">
      <w:pPr>
        <w:rPr>
          <w:sz w:val="24"/>
        </w:rPr>
      </w:pPr>
    </w:p>
    <w:p w:rsidR="00223447" w:rsidRDefault="00223447" w:rsidP="00311C30">
      <w:pPr>
        <w:rPr>
          <w:sz w:val="24"/>
        </w:rPr>
      </w:pPr>
      <w:r w:rsidRPr="002E5CE9">
        <w:rPr>
          <w:sz w:val="24"/>
        </w:rPr>
        <w:lastRenderedPageBreak/>
        <w:t>Mr. Holland commented</w:t>
      </w:r>
      <w:r>
        <w:rPr>
          <w:sz w:val="24"/>
        </w:rPr>
        <w:t xml:space="preserve"> about not having much success acquiring used equipment but would continue to pursue this possibility.</w:t>
      </w:r>
    </w:p>
    <w:p w:rsidR="00223447" w:rsidRPr="005C27F1" w:rsidRDefault="00223447" w:rsidP="00311C30">
      <w:pPr>
        <w:rPr>
          <w:sz w:val="24"/>
        </w:rPr>
      </w:pPr>
    </w:p>
    <w:p w:rsidR="001F3BF7" w:rsidRDefault="00242F43" w:rsidP="00311C30">
      <w:pPr>
        <w:tabs>
          <w:tab w:val="left" w:pos="5040"/>
          <w:tab w:val="left" w:pos="5130"/>
        </w:tabs>
        <w:rPr>
          <w:sz w:val="24"/>
        </w:rPr>
      </w:pPr>
      <w:r w:rsidRPr="005C27F1">
        <w:rPr>
          <w:sz w:val="24"/>
        </w:rPr>
        <w:t xml:space="preserve">Upcoming meetings </w:t>
      </w:r>
      <w:r w:rsidRPr="005C27F1">
        <w:rPr>
          <w:b/>
          <w:sz w:val="24"/>
        </w:rPr>
        <w:t>–</w:t>
      </w:r>
      <w:r w:rsidRPr="005C27F1">
        <w:rPr>
          <w:sz w:val="24"/>
        </w:rPr>
        <w:t xml:space="preserve"> </w:t>
      </w:r>
      <w:r w:rsidR="00F673D0" w:rsidRPr="005C27F1">
        <w:rPr>
          <w:sz w:val="24"/>
        </w:rPr>
        <w:t>Novem</w:t>
      </w:r>
      <w:r w:rsidR="0085658F" w:rsidRPr="005C27F1">
        <w:rPr>
          <w:sz w:val="24"/>
        </w:rPr>
        <w:t xml:space="preserve">ber </w:t>
      </w:r>
      <w:r w:rsidR="00F673D0" w:rsidRPr="005C27F1">
        <w:rPr>
          <w:sz w:val="24"/>
        </w:rPr>
        <w:t>17</w:t>
      </w:r>
      <w:r w:rsidR="0085658F" w:rsidRPr="005C27F1">
        <w:rPr>
          <w:sz w:val="24"/>
          <w:vertAlign w:val="superscript"/>
        </w:rPr>
        <w:t>th</w:t>
      </w:r>
      <w:r w:rsidR="007C3209" w:rsidRPr="005C27F1">
        <w:rPr>
          <w:sz w:val="24"/>
        </w:rPr>
        <w:t xml:space="preserve">, </w:t>
      </w:r>
      <w:r w:rsidR="00F673D0" w:rsidRPr="005C27F1">
        <w:rPr>
          <w:sz w:val="24"/>
        </w:rPr>
        <w:t>December 15</w:t>
      </w:r>
      <w:r w:rsidR="00F673D0" w:rsidRPr="005C27F1">
        <w:rPr>
          <w:sz w:val="24"/>
          <w:vertAlign w:val="superscript"/>
        </w:rPr>
        <w:t>th</w:t>
      </w:r>
      <w:r w:rsidR="00F673D0" w:rsidRPr="005C27F1">
        <w:rPr>
          <w:sz w:val="24"/>
        </w:rPr>
        <w:t xml:space="preserve"> </w:t>
      </w:r>
    </w:p>
    <w:p w:rsidR="00D5520B" w:rsidRDefault="00D5520B" w:rsidP="00311C30">
      <w:pPr>
        <w:tabs>
          <w:tab w:val="left" w:pos="5040"/>
          <w:tab w:val="left" w:pos="5130"/>
        </w:tabs>
        <w:rPr>
          <w:sz w:val="24"/>
        </w:rPr>
      </w:pPr>
    </w:p>
    <w:p w:rsidR="00223447" w:rsidRDefault="00223447" w:rsidP="00311C30">
      <w:pPr>
        <w:tabs>
          <w:tab w:val="left" w:pos="5040"/>
          <w:tab w:val="left" w:pos="5130"/>
        </w:tabs>
        <w:rPr>
          <w:sz w:val="24"/>
        </w:rPr>
      </w:pPr>
      <w:r>
        <w:rPr>
          <w:sz w:val="24"/>
        </w:rPr>
        <w:t>Mr. Carlton informed the Board that he would not be able to attend the November 17</w:t>
      </w:r>
      <w:r w:rsidRPr="00223447">
        <w:rPr>
          <w:sz w:val="24"/>
          <w:vertAlign w:val="superscript"/>
        </w:rPr>
        <w:t>th</w:t>
      </w:r>
      <w:r>
        <w:rPr>
          <w:sz w:val="24"/>
        </w:rPr>
        <w:t xml:space="preserve"> meeting. The Board agreed to move the meeting to November 10</w:t>
      </w:r>
      <w:r w:rsidRPr="00223447">
        <w:rPr>
          <w:sz w:val="24"/>
          <w:vertAlign w:val="superscript"/>
        </w:rPr>
        <w:t>th</w:t>
      </w:r>
      <w:r>
        <w:rPr>
          <w:sz w:val="24"/>
        </w:rPr>
        <w:t>.</w:t>
      </w:r>
    </w:p>
    <w:p w:rsidR="00223447" w:rsidRDefault="00223447" w:rsidP="00311C30">
      <w:pPr>
        <w:tabs>
          <w:tab w:val="left" w:pos="5040"/>
          <w:tab w:val="left" w:pos="5130"/>
        </w:tabs>
        <w:rPr>
          <w:sz w:val="24"/>
        </w:rPr>
      </w:pPr>
    </w:p>
    <w:p w:rsidR="00D5520B" w:rsidRDefault="00D5520B" w:rsidP="00311C30">
      <w:pPr>
        <w:tabs>
          <w:tab w:val="left" w:pos="5040"/>
          <w:tab w:val="left" w:pos="5130"/>
        </w:tabs>
        <w:rPr>
          <w:sz w:val="24"/>
        </w:rPr>
      </w:pPr>
      <w:r>
        <w:rPr>
          <w:sz w:val="24"/>
        </w:rPr>
        <w:t>Adjournment</w:t>
      </w:r>
    </w:p>
    <w:p w:rsidR="00223447" w:rsidRDefault="00223447" w:rsidP="00311C30">
      <w:pPr>
        <w:tabs>
          <w:tab w:val="left" w:pos="5040"/>
          <w:tab w:val="left" w:pos="5130"/>
        </w:tabs>
        <w:rPr>
          <w:sz w:val="24"/>
        </w:rPr>
      </w:pPr>
    </w:p>
    <w:p w:rsidR="00223447" w:rsidRPr="005C27F1" w:rsidRDefault="00223447" w:rsidP="00311C30">
      <w:pPr>
        <w:tabs>
          <w:tab w:val="left" w:pos="5040"/>
          <w:tab w:val="left" w:pos="5130"/>
        </w:tabs>
        <w:rPr>
          <w:sz w:val="24"/>
        </w:rPr>
      </w:pPr>
      <w:r>
        <w:rPr>
          <w:sz w:val="24"/>
        </w:rPr>
        <w:t>Mr. Carlton made a motion to adjourn and Mr. Cannady seconded it.  The motion passed 5-0.</w:t>
      </w:r>
    </w:p>
    <w:p w:rsidR="001F3BF7" w:rsidRDefault="001F3BF7" w:rsidP="00223447">
      <w:pPr>
        <w:rPr>
          <w:sz w:val="24"/>
          <w:vertAlign w:val="superscript"/>
        </w:rPr>
      </w:pPr>
    </w:p>
    <w:p w:rsidR="00223447" w:rsidRPr="00223447" w:rsidRDefault="00223447" w:rsidP="00223447">
      <w:pPr>
        <w:rPr>
          <w:sz w:val="24"/>
          <w:szCs w:val="24"/>
          <w:vertAlign w:val="superscript"/>
        </w:rPr>
      </w:pPr>
    </w:p>
    <w:p w:rsidR="0081442E" w:rsidRDefault="0081442E" w:rsidP="00311C30">
      <w:pPr>
        <w:pStyle w:val="ListParagraph"/>
        <w:rPr>
          <w:sz w:val="24"/>
          <w:vertAlign w:val="superscript"/>
        </w:rPr>
      </w:pPr>
    </w:p>
    <w:p w:rsidR="00E27C7E" w:rsidRDefault="00E27C7E" w:rsidP="00E27C7E">
      <w:pPr>
        <w:rPr>
          <w:sz w:val="24"/>
        </w:rPr>
      </w:pPr>
    </w:p>
    <w:p w:rsidR="00E27C7E" w:rsidRDefault="00E27C7E" w:rsidP="00E27C7E">
      <w:pPr>
        <w:rPr>
          <w:sz w:val="24"/>
        </w:rPr>
      </w:pPr>
    </w:p>
    <w:p w:rsidR="00E27C7E" w:rsidRPr="00E554EB" w:rsidRDefault="00E27C7E" w:rsidP="00E27C7E">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E27C7E" w:rsidRPr="009A45AE" w:rsidRDefault="00E27C7E" w:rsidP="00E27C7E">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81442E" w:rsidRDefault="0081442E" w:rsidP="001F3BF7">
      <w:pPr>
        <w:pStyle w:val="ListParagraph"/>
        <w:rPr>
          <w:sz w:val="24"/>
          <w:vertAlign w:val="superscript"/>
        </w:rPr>
      </w:pPr>
    </w:p>
    <w:p w:rsidR="0081442E" w:rsidRDefault="0081442E" w:rsidP="001F3BF7">
      <w:pPr>
        <w:pStyle w:val="ListParagraph"/>
        <w:rPr>
          <w:sz w:val="24"/>
          <w:vertAlign w:val="superscript"/>
        </w:rPr>
      </w:pPr>
    </w:p>
    <w:p w:rsidR="004434DD" w:rsidRDefault="004434DD" w:rsidP="001F3BF7">
      <w:pPr>
        <w:pStyle w:val="ListParagraph"/>
        <w:rPr>
          <w:sz w:val="24"/>
          <w:vertAlign w:val="superscript"/>
        </w:rPr>
      </w:pPr>
    </w:p>
    <w:p w:rsidR="004434DD" w:rsidRDefault="004434DD"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p>
    <w:p w:rsidR="006570BF" w:rsidRDefault="006570BF" w:rsidP="001F3BF7">
      <w:pPr>
        <w:pStyle w:val="ListParagraph"/>
        <w:rPr>
          <w:sz w:val="24"/>
          <w:vertAlign w:val="superscript"/>
        </w:rPr>
      </w:pPr>
      <w:bookmarkStart w:id="0" w:name="_GoBack"/>
      <w:bookmarkEnd w:id="0"/>
    </w:p>
    <w:p w:rsidR="006570BF" w:rsidRDefault="006570BF" w:rsidP="001F3BF7">
      <w:pPr>
        <w:pStyle w:val="ListParagraph"/>
        <w:rPr>
          <w:sz w:val="24"/>
          <w:vertAlign w:val="superscript"/>
        </w:rPr>
      </w:pPr>
    </w:p>
    <w:p w:rsidR="006570BF" w:rsidRPr="005C27F1" w:rsidRDefault="006570BF" w:rsidP="001F3BF7">
      <w:pPr>
        <w:pStyle w:val="ListParagraph"/>
        <w:rPr>
          <w:sz w:val="24"/>
          <w:vertAlign w:val="superscript"/>
        </w:rPr>
      </w:pPr>
    </w:p>
    <w:p w:rsidR="00242F43" w:rsidRDefault="00D5520B">
      <w:pPr>
        <w:jc w:val="both"/>
        <w:rPr>
          <w:sz w:val="24"/>
        </w:rPr>
      </w:pPr>
      <w:r>
        <w:rPr>
          <w:sz w:val="16"/>
        </w:rPr>
        <w:t>Kathy’sdocuments/minutes</w:t>
      </w:r>
      <w:r w:rsidR="005C27F1">
        <w:rPr>
          <w:sz w:val="16"/>
        </w:rPr>
        <w:t>/FY15/</w:t>
      </w:r>
      <w:r>
        <w:rPr>
          <w:sz w:val="16"/>
        </w:rPr>
        <w:t>minutes</w:t>
      </w:r>
      <w:r w:rsidR="00F673D0">
        <w:rPr>
          <w:sz w:val="16"/>
        </w:rPr>
        <w:t>1</w:t>
      </w:r>
      <w:r w:rsidR="00BD0407">
        <w:rPr>
          <w:sz w:val="16"/>
        </w:rPr>
        <w:t>0</w:t>
      </w:r>
      <w:r w:rsidR="00F673D0">
        <w:rPr>
          <w:sz w:val="16"/>
        </w:rPr>
        <w:t>20</w:t>
      </w:r>
      <w:r w:rsidR="00E25E10">
        <w:rPr>
          <w:sz w:val="16"/>
        </w:rPr>
        <w:t>14</w:t>
      </w:r>
      <w:r w:rsidR="006570BF">
        <w:rPr>
          <w:sz w:val="16"/>
        </w:rPr>
        <w:t>final</w:t>
      </w:r>
    </w:p>
    <w:sectPr w:rsidR="00242F43" w:rsidSect="00B44406">
      <w:pgSz w:w="12240" w:h="20160" w:code="5"/>
      <w:pgMar w:top="864" w:right="720" w:bottom="1152"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87C5D6D"/>
    <w:multiLevelType w:val="hybridMultilevel"/>
    <w:tmpl w:val="DB4202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0">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1">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5">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0">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3">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4">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6">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7">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8">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29">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0">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1"/>
  </w:num>
  <w:num w:numId="3">
    <w:abstractNumId w:val="0"/>
  </w:num>
  <w:num w:numId="4">
    <w:abstractNumId w:val="3"/>
  </w:num>
  <w:num w:numId="5">
    <w:abstractNumId w:val="2"/>
  </w:num>
  <w:num w:numId="6">
    <w:abstractNumId w:val="27"/>
  </w:num>
  <w:num w:numId="7">
    <w:abstractNumId w:val="6"/>
  </w:num>
  <w:num w:numId="8">
    <w:abstractNumId w:val="20"/>
  </w:num>
  <w:num w:numId="9">
    <w:abstractNumId w:val="4"/>
  </w:num>
  <w:num w:numId="10">
    <w:abstractNumId w:val="9"/>
  </w:num>
  <w:num w:numId="11">
    <w:abstractNumId w:val="23"/>
  </w:num>
  <w:num w:numId="12">
    <w:abstractNumId w:val="28"/>
  </w:num>
  <w:num w:numId="13">
    <w:abstractNumId w:val="21"/>
  </w:num>
  <w:num w:numId="14">
    <w:abstractNumId w:val="17"/>
  </w:num>
  <w:num w:numId="15">
    <w:abstractNumId w:val="29"/>
  </w:num>
  <w:num w:numId="16">
    <w:abstractNumId w:val="7"/>
  </w:num>
  <w:num w:numId="17">
    <w:abstractNumId w:val="10"/>
  </w:num>
  <w:num w:numId="18">
    <w:abstractNumId w:val="25"/>
  </w:num>
  <w:num w:numId="19">
    <w:abstractNumId w:val="11"/>
  </w:num>
  <w:num w:numId="20">
    <w:abstractNumId w:val="15"/>
  </w:num>
  <w:num w:numId="21">
    <w:abstractNumId w:val="26"/>
  </w:num>
  <w:num w:numId="22">
    <w:abstractNumId w:val="19"/>
  </w:num>
  <w:num w:numId="23">
    <w:abstractNumId w:val="22"/>
  </w:num>
  <w:num w:numId="24">
    <w:abstractNumId w:val="12"/>
  </w:num>
  <w:num w:numId="25">
    <w:abstractNumId w:val="24"/>
  </w:num>
  <w:num w:numId="26">
    <w:abstractNumId w:val="14"/>
  </w:num>
  <w:num w:numId="27">
    <w:abstractNumId w:val="13"/>
  </w:num>
  <w:num w:numId="28">
    <w:abstractNumId w:val="30"/>
  </w:num>
  <w:num w:numId="29">
    <w:abstractNumId w:val="8"/>
  </w:num>
  <w:num w:numId="30">
    <w:abstractNumId w:val="1"/>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k83vc0QhRpbj+aLf3BtYWRAxqok=" w:salt="tB9PH6wTdjX8qF/5RN+nl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26F0"/>
    <w:rsid w:val="00007212"/>
    <w:rsid w:val="00011203"/>
    <w:rsid w:val="00012D55"/>
    <w:rsid w:val="00014C07"/>
    <w:rsid w:val="0003177B"/>
    <w:rsid w:val="00035A8D"/>
    <w:rsid w:val="00047CA6"/>
    <w:rsid w:val="00056AC5"/>
    <w:rsid w:val="00056DB7"/>
    <w:rsid w:val="00057022"/>
    <w:rsid w:val="000665C8"/>
    <w:rsid w:val="00076EC3"/>
    <w:rsid w:val="000839AD"/>
    <w:rsid w:val="0008556C"/>
    <w:rsid w:val="0009445F"/>
    <w:rsid w:val="00094D5D"/>
    <w:rsid w:val="000A07E8"/>
    <w:rsid w:val="000A1A88"/>
    <w:rsid w:val="000A1B1C"/>
    <w:rsid w:val="000A2892"/>
    <w:rsid w:val="000B21E9"/>
    <w:rsid w:val="000B2F1A"/>
    <w:rsid w:val="000D08D6"/>
    <w:rsid w:val="000D2086"/>
    <w:rsid w:val="000D3434"/>
    <w:rsid w:val="000F2E9F"/>
    <w:rsid w:val="000F470A"/>
    <w:rsid w:val="000F7245"/>
    <w:rsid w:val="0010490F"/>
    <w:rsid w:val="00117471"/>
    <w:rsid w:val="00126D00"/>
    <w:rsid w:val="00130531"/>
    <w:rsid w:val="00142611"/>
    <w:rsid w:val="0014422D"/>
    <w:rsid w:val="00151F98"/>
    <w:rsid w:val="001536C9"/>
    <w:rsid w:val="00156293"/>
    <w:rsid w:val="00167BA1"/>
    <w:rsid w:val="00172D46"/>
    <w:rsid w:val="0017495A"/>
    <w:rsid w:val="001761DC"/>
    <w:rsid w:val="00176EE7"/>
    <w:rsid w:val="001804A6"/>
    <w:rsid w:val="00180B59"/>
    <w:rsid w:val="00181702"/>
    <w:rsid w:val="00183FB7"/>
    <w:rsid w:val="00187805"/>
    <w:rsid w:val="00187D2A"/>
    <w:rsid w:val="00195B12"/>
    <w:rsid w:val="0019714C"/>
    <w:rsid w:val="001A00FE"/>
    <w:rsid w:val="001B21A9"/>
    <w:rsid w:val="001B716C"/>
    <w:rsid w:val="001D0E3A"/>
    <w:rsid w:val="001F33AC"/>
    <w:rsid w:val="001F3BF7"/>
    <w:rsid w:val="001F74F2"/>
    <w:rsid w:val="001F784B"/>
    <w:rsid w:val="00201BB1"/>
    <w:rsid w:val="00211424"/>
    <w:rsid w:val="00223447"/>
    <w:rsid w:val="002258F9"/>
    <w:rsid w:val="00241573"/>
    <w:rsid w:val="00242F43"/>
    <w:rsid w:val="0025263B"/>
    <w:rsid w:val="00257B86"/>
    <w:rsid w:val="00270A5A"/>
    <w:rsid w:val="00273309"/>
    <w:rsid w:val="002779A2"/>
    <w:rsid w:val="00280B5B"/>
    <w:rsid w:val="00283C72"/>
    <w:rsid w:val="002862E2"/>
    <w:rsid w:val="002910CA"/>
    <w:rsid w:val="0029593B"/>
    <w:rsid w:val="00295ADD"/>
    <w:rsid w:val="002B0A68"/>
    <w:rsid w:val="002B46B7"/>
    <w:rsid w:val="002B473E"/>
    <w:rsid w:val="002C0B6A"/>
    <w:rsid w:val="002C254C"/>
    <w:rsid w:val="002C44B2"/>
    <w:rsid w:val="002D72E7"/>
    <w:rsid w:val="002E10C9"/>
    <w:rsid w:val="002E11D6"/>
    <w:rsid w:val="002E5512"/>
    <w:rsid w:val="002E5CE9"/>
    <w:rsid w:val="002F5239"/>
    <w:rsid w:val="00300971"/>
    <w:rsid w:val="00311C30"/>
    <w:rsid w:val="00315838"/>
    <w:rsid w:val="003261B4"/>
    <w:rsid w:val="00327C5D"/>
    <w:rsid w:val="00346E6A"/>
    <w:rsid w:val="003631A9"/>
    <w:rsid w:val="003637DC"/>
    <w:rsid w:val="00371393"/>
    <w:rsid w:val="00373003"/>
    <w:rsid w:val="00384F68"/>
    <w:rsid w:val="00393883"/>
    <w:rsid w:val="00396C40"/>
    <w:rsid w:val="003B1F07"/>
    <w:rsid w:val="003B6123"/>
    <w:rsid w:val="003C40DD"/>
    <w:rsid w:val="003C4957"/>
    <w:rsid w:val="003C6EE7"/>
    <w:rsid w:val="003C7291"/>
    <w:rsid w:val="003D7247"/>
    <w:rsid w:val="003E3AE6"/>
    <w:rsid w:val="003E693D"/>
    <w:rsid w:val="00403C77"/>
    <w:rsid w:val="0040522C"/>
    <w:rsid w:val="00407F30"/>
    <w:rsid w:val="00410599"/>
    <w:rsid w:val="004205E1"/>
    <w:rsid w:val="00423A5A"/>
    <w:rsid w:val="0043239C"/>
    <w:rsid w:val="00437D98"/>
    <w:rsid w:val="004434DD"/>
    <w:rsid w:val="00446DDF"/>
    <w:rsid w:val="004521A4"/>
    <w:rsid w:val="004526AB"/>
    <w:rsid w:val="0046624B"/>
    <w:rsid w:val="00467CD1"/>
    <w:rsid w:val="00471D0D"/>
    <w:rsid w:val="0047589B"/>
    <w:rsid w:val="004832B1"/>
    <w:rsid w:val="00494301"/>
    <w:rsid w:val="004A52FB"/>
    <w:rsid w:val="004B2E42"/>
    <w:rsid w:val="004D0E3D"/>
    <w:rsid w:val="004D5286"/>
    <w:rsid w:val="00505A95"/>
    <w:rsid w:val="0050638A"/>
    <w:rsid w:val="00522937"/>
    <w:rsid w:val="00522C4E"/>
    <w:rsid w:val="00534595"/>
    <w:rsid w:val="005552C8"/>
    <w:rsid w:val="00556A43"/>
    <w:rsid w:val="00557BB7"/>
    <w:rsid w:val="00570A7F"/>
    <w:rsid w:val="00571F7B"/>
    <w:rsid w:val="00572079"/>
    <w:rsid w:val="00573E00"/>
    <w:rsid w:val="00581649"/>
    <w:rsid w:val="00583923"/>
    <w:rsid w:val="00587994"/>
    <w:rsid w:val="00593BC6"/>
    <w:rsid w:val="005952F4"/>
    <w:rsid w:val="005A3787"/>
    <w:rsid w:val="005A3A7C"/>
    <w:rsid w:val="005B5010"/>
    <w:rsid w:val="005C27F1"/>
    <w:rsid w:val="005C7A06"/>
    <w:rsid w:val="005D26CC"/>
    <w:rsid w:val="005D4A4A"/>
    <w:rsid w:val="005D6086"/>
    <w:rsid w:val="005D64BE"/>
    <w:rsid w:val="005D657F"/>
    <w:rsid w:val="005E0E91"/>
    <w:rsid w:val="005E66D1"/>
    <w:rsid w:val="005F2011"/>
    <w:rsid w:val="005F615B"/>
    <w:rsid w:val="005F737F"/>
    <w:rsid w:val="00602F2A"/>
    <w:rsid w:val="0061004F"/>
    <w:rsid w:val="00640BBF"/>
    <w:rsid w:val="00647F71"/>
    <w:rsid w:val="00651B71"/>
    <w:rsid w:val="00652770"/>
    <w:rsid w:val="00654BE9"/>
    <w:rsid w:val="006570BF"/>
    <w:rsid w:val="006647A0"/>
    <w:rsid w:val="00664EB8"/>
    <w:rsid w:val="006771DB"/>
    <w:rsid w:val="0068778B"/>
    <w:rsid w:val="006A6454"/>
    <w:rsid w:val="006B71D1"/>
    <w:rsid w:val="006C100C"/>
    <w:rsid w:val="006C3EBA"/>
    <w:rsid w:val="006C4DBC"/>
    <w:rsid w:val="006D6CD5"/>
    <w:rsid w:val="006E2C81"/>
    <w:rsid w:val="006E6956"/>
    <w:rsid w:val="006F126D"/>
    <w:rsid w:val="00715249"/>
    <w:rsid w:val="00716D2E"/>
    <w:rsid w:val="00734CD9"/>
    <w:rsid w:val="00745BD7"/>
    <w:rsid w:val="007620F3"/>
    <w:rsid w:val="007635B2"/>
    <w:rsid w:val="00771263"/>
    <w:rsid w:val="00776462"/>
    <w:rsid w:val="00780A81"/>
    <w:rsid w:val="007B3965"/>
    <w:rsid w:val="007B7C71"/>
    <w:rsid w:val="007C3209"/>
    <w:rsid w:val="007C710D"/>
    <w:rsid w:val="007D2E32"/>
    <w:rsid w:val="007D3B1E"/>
    <w:rsid w:val="007D63AB"/>
    <w:rsid w:val="007E71D8"/>
    <w:rsid w:val="007F4ED0"/>
    <w:rsid w:val="007F64D2"/>
    <w:rsid w:val="00801D13"/>
    <w:rsid w:val="00801FD7"/>
    <w:rsid w:val="008064E1"/>
    <w:rsid w:val="0081442E"/>
    <w:rsid w:val="00816FD8"/>
    <w:rsid w:val="00821CC6"/>
    <w:rsid w:val="00822DEA"/>
    <w:rsid w:val="008337E4"/>
    <w:rsid w:val="00847513"/>
    <w:rsid w:val="0085658F"/>
    <w:rsid w:val="00860515"/>
    <w:rsid w:val="00861927"/>
    <w:rsid w:val="00870BC9"/>
    <w:rsid w:val="00872EFE"/>
    <w:rsid w:val="00890DCA"/>
    <w:rsid w:val="00895CBF"/>
    <w:rsid w:val="0089719B"/>
    <w:rsid w:val="008976AF"/>
    <w:rsid w:val="008A58E3"/>
    <w:rsid w:val="008A79BA"/>
    <w:rsid w:val="008B36FD"/>
    <w:rsid w:val="008B765A"/>
    <w:rsid w:val="008D1DEC"/>
    <w:rsid w:val="008D47DD"/>
    <w:rsid w:val="008D7392"/>
    <w:rsid w:val="008F0FA0"/>
    <w:rsid w:val="008F3658"/>
    <w:rsid w:val="009009AA"/>
    <w:rsid w:val="009029B2"/>
    <w:rsid w:val="00906D09"/>
    <w:rsid w:val="00910BA6"/>
    <w:rsid w:val="0091272A"/>
    <w:rsid w:val="00912956"/>
    <w:rsid w:val="00923431"/>
    <w:rsid w:val="00923B2C"/>
    <w:rsid w:val="00935CC4"/>
    <w:rsid w:val="00940F32"/>
    <w:rsid w:val="00944748"/>
    <w:rsid w:val="009459DB"/>
    <w:rsid w:val="009459F6"/>
    <w:rsid w:val="00950B24"/>
    <w:rsid w:val="009601E8"/>
    <w:rsid w:val="00965315"/>
    <w:rsid w:val="00974E00"/>
    <w:rsid w:val="00982615"/>
    <w:rsid w:val="0098675A"/>
    <w:rsid w:val="009B1640"/>
    <w:rsid w:val="009D2772"/>
    <w:rsid w:val="009E29A3"/>
    <w:rsid w:val="009F1E55"/>
    <w:rsid w:val="009F7944"/>
    <w:rsid w:val="00A139D7"/>
    <w:rsid w:val="00A13B91"/>
    <w:rsid w:val="00A248F5"/>
    <w:rsid w:val="00A31CEA"/>
    <w:rsid w:val="00A32FB3"/>
    <w:rsid w:val="00A342CC"/>
    <w:rsid w:val="00A367EC"/>
    <w:rsid w:val="00A42600"/>
    <w:rsid w:val="00A45F29"/>
    <w:rsid w:val="00A52127"/>
    <w:rsid w:val="00A529FC"/>
    <w:rsid w:val="00A6140A"/>
    <w:rsid w:val="00A6185D"/>
    <w:rsid w:val="00A61A75"/>
    <w:rsid w:val="00A711F9"/>
    <w:rsid w:val="00A7188E"/>
    <w:rsid w:val="00A72268"/>
    <w:rsid w:val="00A725C8"/>
    <w:rsid w:val="00A75CC2"/>
    <w:rsid w:val="00AA0534"/>
    <w:rsid w:val="00AA131A"/>
    <w:rsid w:val="00AA40F0"/>
    <w:rsid w:val="00AB4AD1"/>
    <w:rsid w:val="00AD011A"/>
    <w:rsid w:val="00AD3B3A"/>
    <w:rsid w:val="00AD62E1"/>
    <w:rsid w:val="00AE19FF"/>
    <w:rsid w:val="00AE7B5F"/>
    <w:rsid w:val="00AF1781"/>
    <w:rsid w:val="00AF25D2"/>
    <w:rsid w:val="00B007E4"/>
    <w:rsid w:val="00B04489"/>
    <w:rsid w:val="00B11A08"/>
    <w:rsid w:val="00B17148"/>
    <w:rsid w:val="00B23F52"/>
    <w:rsid w:val="00B25293"/>
    <w:rsid w:val="00B44406"/>
    <w:rsid w:val="00B447D5"/>
    <w:rsid w:val="00B60385"/>
    <w:rsid w:val="00B6144D"/>
    <w:rsid w:val="00B6188A"/>
    <w:rsid w:val="00B65EB0"/>
    <w:rsid w:val="00B72A59"/>
    <w:rsid w:val="00B73944"/>
    <w:rsid w:val="00B7694B"/>
    <w:rsid w:val="00B82365"/>
    <w:rsid w:val="00B87F83"/>
    <w:rsid w:val="00B9648A"/>
    <w:rsid w:val="00BA178A"/>
    <w:rsid w:val="00BA63F8"/>
    <w:rsid w:val="00BC3627"/>
    <w:rsid w:val="00BC7C87"/>
    <w:rsid w:val="00BD0407"/>
    <w:rsid w:val="00BE0A87"/>
    <w:rsid w:val="00BE2618"/>
    <w:rsid w:val="00BE3261"/>
    <w:rsid w:val="00BE54E1"/>
    <w:rsid w:val="00BF6750"/>
    <w:rsid w:val="00C06041"/>
    <w:rsid w:val="00C44A12"/>
    <w:rsid w:val="00C5023C"/>
    <w:rsid w:val="00C50DC4"/>
    <w:rsid w:val="00C563C5"/>
    <w:rsid w:val="00C736D6"/>
    <w:rsid w:val="00C81319"/>
    <w:rsid w:val="00C837EB"/>
    <w:rsid w:val="00C90F2C"/>
    <w:rsid w:val="00C9251C"/>
    <w:rsid w:val="00C9538A"/>
    <w:rsid w:val="00CA280C"/>
    <w:rsid w:val="00CA44A5"/>
    <w:rsid w:val="00CA6FED"/>
    <w:rsid w:val="00CB6682"/>
    <w:rsid w:val="00CC76E2"/>
    <w:rsid w:val="00CD4325"/>
    <w:rsid w:val="00CD4546"/>
    <w:rsid w:val="00CE376D"/>
    <w:rsid w:val="00CE51BB"/>
    <w:rsid w:val="00CF2E0D"/>
    <w:rsid w:val="00CF6ED1"/>
    <w:rsid w:val="00D02DFB"/>
    <w:rsid w:val="00D06A59"/>
    <w:rsid w:val="00D14B0B"/>
    <w:rsid w:val="00D16587"/>
    <w:rsid w:val="00D20196"/>
    <w:rsid w:val="00D21680"/>
    <w:rsid w:val="00D236E4"/>
    <w:rsid w:val="00D24061"/>
    <w:rsid w:val="00D270E9"/>
    <w:rsid w:val="00D31D7A"/>
    <w:rsid w:val="00D33AF4"/>
    <w:rsid w:val="00D346CB"/>
    <w:rsid w:val="00D36703"/>
    <w:rsid w:val="00D47E3F"/>
    <w:rsid w:val="00D5520B"/>
    <w:rsid w:val="00D5676B"/>
    <w:rsid w:val="00D609C8"/>
    <w:rsid w:val="00D61C52"/>
    <w:rsid w:val="00D64EDA"/>
    <w:rsid w:val="00D76F0A"/>
    <w:rsid w:val="00D8197F"/>
    <w:rsid w:val="00D846B8"/>
    <w:rsid w:val="00D96E35"/>
    <w:rsid w:val="00DC405F"/>
    <w:rsid w:val="00DC48CB"/>
    <w:rsid w:val="00DE712C"/>
    <w:rsid w:val="00DF6FC4"/>
    <w:rsid w:val="00DF7254"/>
    <w:rsid w:val="00E1121D"/>
    <w:rsid w:val="00E14001"/>
    <w:rsid w:val="00E25E10"/>
    <w:rsid w:val="00E271DB"/>
    <w:rsid w:val="00E27C7E"/>
    <w:rsid w:val="00E37E04"/>
    <w:rsid w:val="00E40918"/>
    <w:rsid w:val="00E46D71"/>
    <w:rsid w:val="00E544A3"/>
    <w:rsid w:val="00E56587"/>
    <w:rsid w:val="00E60CAE"/>
    <w:rsid w:val="00E66F48"/>
    <w:rsid w:val="00E67E86"/>
    <w:rsid w:val="00E7668C"/>
    <w:rsid w:val="00E80B97"/>
    <w:rsid w:val="00E86C7B"/>
    <w:rsid w:val="00E8706E"/>
    <w:rsid w:val="00E959B4"/>
    <w:rsid w:val="00EB2142"/>
    <w:rsid w:val="00EB6022"/>
    <w:rsid w:val="00EC1FD6"/>
    <w:rsid w:val="00EC53D5"/>
    <w:rsid w:val="00EC6996"/>
    <w:rsid w:val="00ED71FD"/>
    <w:rsid w:val="00EE02F7"/>
    <w:rsid w:val="00EE0A5E"/>
    <w:rsid w:val="00EE69BF"/>
    <w:rsid w:val="00EF0A8B"/>
    <w:rsid w:val="00EF29E4"/>
    <w:rsid w:val="00EF2D69"/>
    <w:rsid w:val="00EF58A4"/>
    <w:rsid w:val="00F006D6"/>
    <w:rsid w:val="00F05913"/>
    <w:rsid w:val="00F1042C"/>
    <w:rsid w:val="00F10E47"/>
    <w:rsid w:val="00F15FF8"/>
    <w:rsid w:val="00F26672"/>
    <w:rsid w:val="00F3153D"/>
    <w:rsid w:val="00F33682"/>
    <w:rsid w:val="00F36523"/>
    <w:rsid w:val="00F367B0"/>
    <w:rsid w:val="00F37C72"/>
    <w:rsid w:val="00F405B0"/>
    <w:rsid w:val="00F42405"/>
    <w:rsid w:val="00F42857"/>
    <w:rsid w:val="00F44798"/>
    <w:rsid w:val="00F5430F"/>
    <w:rsid w:val="00F613CC"/>
    <w:rsid w:val="00F6240C"/>
    <w:rsid w:val="00F673D0"/>
    <w:rsid w:val="00F72C88"/>
    <w:rsid w:val="00F829BD"/>
    <w:rsid w:val="00F8630C"/>
    <w:rsid w:val="00F86A00"/>
    <w:rsid w:val="00FA16FB"/>
    <w:rsid w:val="00FA6A69"/>
    <w:rsid w:val="00FB56A4"/>
    <w:rsid w:val="00FB657E"/>
    <w:rsid w:val="00FC1192"/>
    <w:rsid w:val="00FC1C24"/>
    <w:rsid w:val="00FC242B"/>
    <w:rsid w:val="00FD175F"/>
    <w:rsid w:val="00FD1940"/>
    <w:rsid w:val="00FE0DC2"/>
    <w:rsid w:val="00FE1869"/>
    <w:rsid w:val="00FE2EF7"/>
    <w:rsid w:val="00FE7FD9"/>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7F4E-14EB-4664-A37B-1A4220FB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1119</Words>
  <Characters>6381</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4</cp:revision>
  <cp:lastPrinted>2014-11-08T18:19:00Z</cp:lastPrinted>
  <dcterms:created xsi:type="dcterms:W3CDTF">2014-11-08T18:17:00Z</dcterms:created>
  <dcterms:modified xsi:type="dcterms:W3CDTF">2014-11-08T18:20:00Z</dcterms:modified>
</cp:coreProperties>
</file>